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Default Extension="svg" ContentType="image/svg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A6E4D3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A6E4D3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A6E4D3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1424E" w:rsidRDefault="003D2522" w:rsidP="0021424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6E112D" w:rsidRDefault="00901CDE" w:rsidP="00406D8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901CDE">
        <w:rPr>
          <w:rFonts w:ascii="Arial" w:hAnsi="Arial" w:cs="Arial"/>
          <w:b/>
          <w:sz w:val="24"/>
          <w:szCs w:val="24"/>
        </w:rPr>
        <w:t>KAKO SE BILJKE RAZMNOŽAVAJU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A83FF4" w:rsidRPr="001F5E97" w:rsidRDefault="00A83FF4" w:rsidP="00406D8A">
      <w:pPr>
        <w:spacing w:after="0"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Ponavljanje gradiva</w:t>
      </w:r>
    </w:p>
    <w:p w:rsidR="00FD5365" w:rsidRPr="00406D8A" w:rsidRDefault="00FD5365" w:rsidP="00406D8A">
      <w:pPr>
        <w:shd w:val="clear" w:color="auto" w:fill="D2F1E9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406D8A">
        <w:rPr>
          <w:rFonts w:ascii="Arial" w:hAnsi="Arial" w:cs="Arial"/>
          <w:b/>
          <w:iCs/>
          <w:sz w:val="24"/>
          <w:szCs w:val="24"/>
        </w:rPr>
        <w:t xml:space="preserve">Izvor sadržaja – </w:t>
      </w:r>
      <w:r w:rsidR="008149DA" w:rsidRPr="00406D8A">
        <w:rPr>
          <w:rFonts w:ascii="Arial" w:hAnsi="Arial" w:cs="Arial"/>
          <w:b/>
          <w:iCs/>
          <w:sz w:val="24"/>
          <w:szCs w:val="24"/>
        </w:rPr>
        <w:t>udžbenik</w:t>
      </w:r>
    </w:p>
    <w:p w:rsidR="00A83FF4" w:rsidRDefault="00A83FF4" w:rsidP="00A83FF4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Pogledaj </w:t>
      </w:r>
      <w:hyperlink r:id="rId8" w:history="1">
        <w:r w:rsidR="00F15154">
          <w:rPr>
            <w:rStyle w:val="Hyperlink"/>
            <w:rFonts w:ascii="Arial" w:hAnsi="Arial" w:cs="Arial"/>
            <w:sz w:val="24"/>
            <w:szCs w:val="24"/>
          </w:rPr>
          <w:t>video</w:t>
        </w:r>
        <w:r w:rsidRPr="00A83FF4">
          <w:rPr>
            <w:rStyle w:val="Hyperlink"/>
            <w:rFonts w:ascii="Arial" w:hAnsi="Arial" w:cs="Arial"/>
            <w:sz w:val="24"/>
            <w:szCs w:val="24"/>
          </w:rPr>
          <w:t>zapis</w:t>
        </w:r>
      </w:hyperlink>
      <w:r>
        <w:rPr>
          <w:rFonts w:ascii="Arial" w:hAnsi="Arial" w:cs="Arial"/>
          <w:sz w:val="24"/>
          <w:szCs w:val="24"/>
        </w:rPr>
        <w:t xml:space="preserve"> o razvoju biljke i prisjeti se gradiva obrađenog na prethodnim satima.</w:t>
      </w:r>
    </w:p>
    <w:p w:rsidR="00A83FF4" w:rsidRPr="00A83FF4" w:rsidRDefault="00A83FF4" w:rsidP="00A83FF4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83FF4">
        <w:rPr>
          <w:rFonts w:ascii="Arial" w:hAnsi="Arial" w:cs="Arial"/>
          <w:sz w:val="24"/>
          <w:szCs w:val="24"/>
        </w:rPr>
        <w:t>Odgovor</w:t>
      </w:r>
      <w:r>
        <w:rPr>
          <w:rFonts w:ascii="Arial" w:hAnsi="Arial" w:cs="Arial"/>
          <w:sz w:val="24"/>
          <w:szCs w:val="24"/>
        </w:rPr>
        <w:t>i</w:t>
      </w:r>
      <w:r w:rsidRPr="00A83FF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 pitanja</w:t>
      </w:r>
      <w:r w:rsidRPr="00A83FF4">
        <w:rPr>
          <w:rFonts w:ascii="Arial" w:hAnsi="Arial" w:cs="Arial"/>
          <w:sz w:val="24"/>
          <w:szCs w:val="24"/>
        </w:rPr>
        <w:t>.</w:t>
      </w:r>
    </w:p>
    <w:p w:rsidR="00A83FF4" w:rsidRDefault="00A83FF4" w:rsidP="00A83FF4">
      <w:pPr>
        <w:pStyle w:val="ListParagraph"/>
        <w:numPr>
          <w:ilvl w:val="0"/>
          <w:numId w:val="27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83FF4">
        <w:rPr>
          <w:rFonts w:ascii="Arial" w:hAnsi="Arial" w:cs="Arial"/>
          <w:sz w:val="24"/>
          <w:szCs w:val="24"/>
        </w:rPr>
        <w:t>U koje godišnje doba počinje razvoj većine biljaka?</w:t>
      </w:r>
    </w:p>
    <w:p w:rsidR="00A83FF4" w:rsidRPr="00A83FF4" w:rsidRDefault="00A83FF4" w:rsidP="00A83FF4">
      <w:pPr>
        <w:pStyle w:val="ListParagraph"/>
        <w:shd w:val="clear" w:color="auto" w:fill="FFFFFF" w:themeFill="background1"/>
        <w:spacing w:after="0" w:line="360" w:lineRule="auto"/>
        <w:ind w:left="106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</w:t>
      </w:r>
    </w:p>
    <w:p w:rsidR="00A83FF4" w:rsidRDefault="00A83FF4" w:rsidP="00A83FF4">
      <w:pPr>
        <w:pStyle w:val="ListParagraph"/>
        <w:numPr>
          <w:ilvl w:val="0"/>
          <w:numId w:val="27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83FF4">
        <w:rPr>
          <w:rFonts w:ascii="Arial" w:hAnsi="Arial" w:cs="Arial"/>
          <w:sz w:val="24"/>
          <w:szCs w:val="24"/>
        </w:rPr>
        <w:t xml:space="preserve">Kakvi su životni uvjeti u to vrijeme? </w:t>
      </w:r>
    </w:p>
    <w:p w:rsidR="00A83FF4" w:rsidRPr="00A83FF4" w:rsidRDefault="00A83FF4" w:rsidP="00A83FF4">
      <w:pPr>
        <w:pStyle w:val="ListParagraph"/>
        <w:shd w:val="clear" w:color="auto" w:fill="FFFFFF" w:themeFill="background1"/>
        <w:spacing w:after="0" w:line="360" w:lineRule="auto"/>
        <w:ind w:left="106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:rsidR="00A83FF4" w:rsidRDefault="00A83FF4" w:rsidP="00A83FF4">
      <w:pPr>
        <w:pStyle w:val="ListParagraph"/>
        <w:numPr>
          <w:ilvl w:val="0"/>
          <w:numId w:val="27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83FF4">
        <w:rPr>
          <w:rFonts w:ascii="Arial" w:hAnsi="Arial" w:cs="Arial"/>
          <w:sz w:val="24"/>
          <w:szCs w:val="24"/>
        </w:rPr>
        <w:t xml:space="preserve">Promatrajući razvoj biljke skiciraj biljne organe koji postupno rastu i razvijaju se. </w:t>
      </w:r>
    </w:p>
    <w:p w:rsidR="00A83FF4" w:rsidRDefault="00A83FF4" w:rsidP="00A83FF4">
      <w:pPr>
        <w:pStyle w:val="ListParagraph"/>
        <w:shd w:val="clear" w:color="auto" w:fill="FFFFFF" w:themeFill="background1"/>
        <w:spacing w:after="0" w:line="360" w:lineRule="auto"/>
        <w:ind w:left="1065"/>
        <w:jc w:val="both"/>
        <w:rPr>
          <w:rFonts w:ascii="Arial" w:hAnsi="Arial" w:cs="Arial"/>
          <w:sz w:val="24"/>
          <w:szCs w:val="24"/>
        </w:rPr>
      </w:pPr>
    </w:p>
    <w:p w:rsidR="00A83FF4" w:rsidRDefault="00A83FF4" w:rsidP="00A83FF4">
      <w:pPr>
        <w:pStyle w:val="ListParagraph"/>
        <w:shd w:val="clear" w:color="auto" w:fill="FFFFFF" w:themeFill="background1"/>
        <w:spacing w:after="0" w:line="360" w:lineRule="auto"/>
        <w:ind w:left="1065"/>
        <w:jc w:val="both"/>
        <w:rPr>
          <w:rFonts w:ascii="Arial" w:hAnsi="Arial" w:cs="Arial"/>
          <w:sz w:val="24"/>
          <w:szCs w:val="24"/>
        </w:rPr>
      </w:pPr>
    </w:p>
    <w:p w:rsidR="00A83FF4" w:rsidRDefault="00A83FF4" w:rsidP="00A83FF4">
      <w:pPr>
        <w:pStyle w:val="ListParagraph"/>
        <w:shd w:val="clear" w:color="auto" w:fill="FFFFFF" w:themeFill="background1"/>
        <w:spacing w:after="0" w:line="360" w:lineRule="auto"/>
        <w:ind w:left="1065"/>
        <w:jc w:val="both"/>
        <w:rPr>
          <w:rFonts w:ascii="Arial" w:hAnsi="Arial" w:cs="Arial"/>
          <w:sz w:val="24"/>
          <w:szCs w:val="24"/>
        </w:rPr>
      </w:pPr>
    </w:p>
    <w:p w:rsidR="00A83FF4" w:rsidRDefault="00A83FF4" w:rsidP="00A83FF4">
      <w:pPr>
        <w:pStyle w:val="ListParagraph"/>
        <w:shd w:val="clear" w:color="auto" w:fill="FFFFFF" w:themeFill="background1"/>
        <w:spacing w:after="0" w:line="360" w:lineRule="auto"/>
        <w:ind w:left="1065"/>
        <w:jc w:val="both"/>
        <w:rPr>
          <w:rFonts w:ascii="Arial" w:hAnsi="Arial" w:cs="Arial"/>
          <w:sz w:val="24"/>
          <w:szCs w:val="24"/>
        </w:rPr>
      </w:pPr>
    </w:p>
    <w:p w:rsidR="00A83FF4" w:rsidRDefault="00A83FF4" w:rsidP="00A83FF4">
      <w:pPr>
        <w:pStyle w:val="ListParagraph"/>
        <w:shd w:val="clear" w:color="auto" w:fill="FFFFFF" w:themeFill="background1"/>
        <w:spacing w:after="0" w:line="360" w:lineRule="auto"/>
        <w:ind w:left="1065"/>
        <w:jc w:val="both"/>
        <w:rPr>
          <w:rFonts w:ascii="Arial" w:hAnsi="Arial" w:cs="Arial"/>
          <w:sz w:val="24"/>
          <w:szCs w:val="24"/>
        </w:rPr>
      </w:pPr>
    </w:p>
    <w:p w:rsidR="00A83FF4" w:rsidRDefault="00A83FF4" w:rsidP="00A83FF4">
      <w:pPr>
        <w:pStyle w:val="ListParagraph"/>
        <w:shd w:val="clear" w:color="auto" w:fill="FFFFFF" w:themeFill="background1"/>
        <w:spacing w:after="0" w:line="360" w:lineRule="auto"/>
        <w:ind w:left="1065"/>
        <w:jc w:val="both"/>
        <w:rPr>
          <w:rFonts w:ascii="Arial" w:hAnsi="Arial" w:cs="Arial"/>
          <w:sz w:val="24"/>
          <w:szCs w:val="24"/>
        </w:rPr>
      </w:pPr>
    </w:p>
    <w:p w:rsidR="00A83FF4" w:rsidRDefault="00A83FF4" w:rsidP="00A83FF4">
      <w:pPr>
        <w:pStyle w:val="ListParagraph"/>
        <w:shd w:val="clear" w:color="auto" w:fill="FFFFFF" w:themeFill="background1"/>
        <w:spacing w:after="0" w:line="360" w:lineRule="auto"/>
        <w:ind w:left="1065"/>
        <w:jc w:val="both"/>
        <w:rPr>
          <w:rFonts w:ascii="Arial" w:hAnsi="Arial" w:cs="Arial"/>
          <w:sz w:val="24"/>
          <w:szCs w:val="24"/>
        </w:rPr>
      </w:pPr>
    </w:p>
    <w:p w:rsidR="00A83FF4" w:rsidRDefault="00A83FF4" w:rsidP="00A83FF4">
      <w:pPr>
        <w:pStyle w:val="ListParagraph"/>
        <w:shd w:val="clear" w:color="auto" w:fill="FFFFFF" w:themeFill="background1"/>
        <w:spacing w:after="0" w:line="360" w:lineRule="auto"/>
        <w:ind w:left="1065"/>
        <w:jc w:val="both"/>
        <w:rPr>
          <w:rFonts w:ascii="Arial" w:hAnsi="Arial" w:cs="Arial"/>
          <w:sz w:val="24"/>
          <w:szCs w:val="24"/>
        </w:rPr>
      </w:pPr>
    </w:p>
    <w:p w:rsidR="00A83FF4" w:rsidRPr="00A83FF4" w:rsidRDefault="00A83FF4" w:rsidP="00A83FF4">
      <w:pPr>
        <w:pStyle w:val="ListParagraph"/>
        <w:shd w:val="clear" w:color="auto" w:fill="FFFFFF" w:themeFill="background1"/>
        <w:spacing w:after="0" w:line="360" w:lineRule="auto"/>
        <w:ind w:left="1065"/>
        <w:jc w:val="both"/>
        <w:rPr>
          <w:rFonts w:ascii="Arial" w:hAnsi="Arial" w:cs="Arial"/>
          <w:sz w:val="24"/>
          <w:szCs w:val="24"/>
        </w:rPr>
      </w:pPr>
    </w:p>
    <w:p w:rsidR="00A83FF4" w:rsidRDefault="00A83FF4" w:rsidP="00A83FF4">
      <w:pPr>
        <w:pStyle w:val="ListParagraph"/>
        <w:numPr>
          <w:ilvl w:val="0"/>
          <w:numId w:val="27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83FF4">
        <w:rPr>
          <w:rFonts w:ascii="Arial" w:hAnsi="Arial" w:cs="Arial"/>
          <w:sz w:val="24"/>
          <w:szCs w:val="24"/>
        </w:rPr>
        <w:t>Za svaki biljni organ napiši ulogu koju ima u životnom ciklusu biljke.</w:t>
      </w:r>
    </w:p>
    <w:p w:rsidR="00A83FF4" w:rsidRPr="00A83FF4" w:rsidRDefault="00A83FF4" w:rsidP="00A83FF4">
      <w:pPr>
        <w:pStyle w:val="ListParagraph"/>
        <w:shd w:val="clear" w:color="auto" w:fill="FFFFFF" w:themeFill="background1"/>
        <w:spacing w:after="0" w:line="360" w:lineRule="auto"/>
        <w:ind w:left="106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3FF4" w:rsidRDefault="00A83FF4" w:rsidP="00A83FF4">
      <w:pPr>
        <w:pStyle w:val="ListParagraph"/>
        <w:numPr>
          <w:ilvl w:val="0"/>
          <w:numId w:val="27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83FF4">
        <w:rPr>
          <w:rFonts w:ascii="Arial" w:hAnsi="Arial" w:cs="Arial"/>
          <w:sz w:val="24"/>
          <w:szCs w:val="24"/>
        </w:rPr>
        <w:t>Čime započinje razvoj prikazane biljke?</w:t>
      </w:r>
    </w:p>
    <w:p w:rsidR="00A83FF4" w:rsidRPr="00A83FF4" w:rsidRDefault="00A83FF4" w:rsidP="00A83FF4">
      <w:pPr>
        <w:pStyle w:val="ListParagraph"/>
        <w:shd w:val="clear" w:color="auto" w:fill="FFFFFF" w:themeFill="background1"/>
        <w:spacing w:after="0" w:line="360" w:lineRule="auto"/>
        <w:ind w:left="106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:rsidR="00A83FF4" w:rsidRDefault="00A83FF4" w:rsidP="00A83FF4">
      <w:pPr>
        <w:pStyle w:val="ListParagraph"/>
        <w:numPr>
          <w:ilvl w:val="0"/>
          <w:numId w:val="27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83FF4">
        <w:rPr>
          <w:rFonts w:ascii="Arial" w:hAnsi="Arial" w:cs="Arial"/>
          <w:sz w:val="24"/>
          <w:szCs w:val="24"/>
        </w:rPr>
        <w:lastRenderedPageBreak/>
        <w:t>Čime završava razvoj prikazane biljke?</w:t>
      </w:r>
    </w:p>
    <w:p w:rsidR="00A83FF4" w:rsidRPr="00A83FF4" w:rsidRDefault="00A83FF4" w:rsidP="00A83FF4">
      <w:pPr>
        <w:pStyle w:val="ListParagraph"/>
        <w:shd w:val="clear" w:color="auto" w:fill="FFFFFF" w:themeFill="background1"/>
        <w:spacing w:after="0" w:line="360" w:lineRule="auto"/>
        <w:ind w:left="106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</w:t>
      </w:r>
    </w:p>
    <w:p w:rsidR="00A83FF4" w:rsidRDefault="00A83FF4" w:rsidP="00A83FF4">
      <w:pPr>
        <w:pStyle w:val="ListParagraph"/>
        <w:numPr>
          <w:ilvl w:val="0"/>
          <w:numId w:val="27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83FF4">
        <w:rPr>
          <w:rFonts w:ascii="Arial" w:hAnsi="Arial" w:cs="Arial"/>
          <w:sz w:val="24"/>
          <w:szCs w:val="24"/>
        </w:rPr>
        <w:t>Na temelju video</w:t>
      </w:r>
      <w:r>
        <w:rPr>
          <w:rFonts w:ascii="Arial" w:hAnsi="Arial" w:cs="Arial"/>
          <w:sz w:val="24"/>
          <w:szCs w:val="24"/>
        </w:rPr>
        <w:t xml:space="preserve">zapisa </w:t>
      </w:r>
      <w:r w:rsidRPr="00A83FF4">
        <w:rPr>
          <w:rFonts w:ascii="Arial" w:hAnsi="Arial" w:cs="Arial"/>
          <w:sz w:val="24"/>
          <w:szCs w:val="24"/>
        </w:rPr>
        <w:t>i svojih odgovora skicom/shemom prikaži životni ciklus biljke.</w:t>
      </w:r>
    </w:p>
    <w:p w:rsidR="00A83FF4" w:rsidRDefault="00A83FF4" w:rsidP="00A83FF4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83FF4" w:rsidRDefault="00A83FF4" w:rsidP="00A83FF4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83FF4" w:rsidRDefault="00A83FF4" w:rsidP="00A83FF4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83FF4" w:rsidRDefault="00A83FF4" w:rsidP="00A83FF4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83FF4" w:rsidRDefault="00A83FF4" w:rsidP="00A83FF4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83FF4" w:rsidRDefault="00A83FF4" w:rsidP="00A83FF4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83FF4" w:rsidRDefault="00A83FF4" w:rsidP="00A83FF4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83FF4" w:rsidRDefault="00A83FF4" w:rsidP="00A83FF4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83FF4" w:rsidRDefault="00A83FF4" w:rsidP="00A83FF4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83FF4" w:rsidRPr="00A83FF4" w:rsidRDefault="00A83FF4" w:rsidP="00A83FF4">
      <w:pPr>
        <w:pStyle w:val="ListParagraph"/>
        <w:numPr>
          <w:ilvl w:val="0"/>
          <w:numId w:val="27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A83FF4">
        <w:rPr>
          <w:rFonts w:ascii="Arial" w:hAnsi="Arial" w:cs="Arial"/>
          <w:sz w:val="24"/>
          <w:szCs w:val="24"/>
        </w:rPr>
        <w:t>U tablicu napiši kako se navedene biljke oprašuju i rasprostranjuju.</w:t>
      </w:r>
    </w:p>
    <w:p w:rsidR="00A83FF4" w:rsidRPr="00A83FF4" w:rsidRDefault="00A83FF4" w:rsidP="00A83FF4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tbl>
      <w:tblPr>
        <w:tblStyle w:val="TableGrid"/>
        <w:tblW w:w="9889" w:type="dxa"/>
        <w:tblLayout w:type="fixed"/>
        <w:tblLook w:val="04A0"/>
      </w:tblPr>
      <w:tblGrid>
        <w:gridCol w:w="1809"/>
        <w:gridCol w:w="3969"/>
        <w:gridCol w:w="4111"/>
      </w:tblGrid>
      <w:tr w:rsidR="00A83FF4" w:rsidRPr="00A83FF4" w:rsidTr="00A83FF4">
        <w:tc>
          <w:tcPr>
            <w:tcW w:w="1809" w:type="dxa"/>
            <w:tcBorders>
              <w:top w:val="nil"/>
              <w:left w:val="nil"/>
            </w:tcBorders>
          </w:tcPr>
          <w:p w:rsidR="00A83FF4" w:rsidRPr="00A83FF4" w:rsidRDefault="00A83FF4" w:rsidP="00371AE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A83FF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BILJKA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A83FF4" w:rsidRPr="00A83FF4" w:rsidRDefault="00A83FF4" w:rsidP="00371AE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A83FF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NAČIN OPRAŠIVANJA</w:t>
            </w:r>
          </w:p>
        </w:tc>
        <w:tc>
          <w:tcPr>
            <w:tcW w:w="4111" w:type="dxa"/>
          </w:tcPr>
          <w:p w:rsidR="00A83FF4" w:rsidRPr="00A83FF4" w:rsidRDefault="00A83FF4" w:rsidP="00371AE1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A83FF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NAČIN RASPROSTRANJIVANJA</w:t>
            </w:r>
          </w:p>
        </w:tc>
      </w:tr>
      <w:tr w:rsidR="00A83FF4" w:rsidRPr="00A83FF4" w:rsidTr="00A83FF4">
        <w:tc>
          <w:tcPr>
            <w:tcW w:w="1809" w:type="dxa"/>
          </w:tcPr>
          <w:p w:rsidR="00A83FF4" w:rsidRPr="00A83FF4" w:rsidRDefault="00A83FF4" w:rsidP="00371AE1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A83FF4">
              <w:rPr>
                <w:rFonts w:ascii="Arial" w:eastAsia="Times New Roman" w:hAnsi="Arial" w:cs="Arial"/>
                <w:sz w:val="24"/>
                <w:szCs w:val="24"/>
              </w:rPr>
              <w:t>maslačak</w:t>
            </w:r>
          </w:p>
        </w:tc>
        <w:tc>
          <w:tcPr>
            <w:tcW w:w="3969" w:type="dxa"/>
          </w:tcPr>
          <w:p w:rsidR="00A83FF4" w:rsidRPr="00A83FF4" w:rsidRDefault="00A83FF4" w:rsidP="00371AE1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111" w:type="dxa"/>
          </w:tcPr>
          <w:p w:rsidR="00A83FF4" w:rsidRPr="00A83FF4" w:rsidRDefault="00A83FF4" w:rsidP="00371AE1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A83FF4" w:rsidRPr="00A83FF4" w:rsidTr="00A83FF4">
        <w:tc>
          <w:tcPr>
            <w:tcW w:w="1809" w:type="dxa"/>
          </w:tcPr>
          <w:p w:rsidR="00A83FF4" w:rsidRPr="00A83FF4" w:rsidRDefault="00A83FF4" w:rsidP="00371AE1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j</w:t>
            </w:r>
            <w:r w:rsidRPr="00A83FF4">
              <w:rPr>
                <w:rFonts w:ascii="Arial" w:eastAsia="Times New Roman" w:hAnsi="Arial" w:cs="Arial"/>
                <w:sz w:val="24"/>
                <w:szCs w:val="24"/>
              </w:rPr>
              <w:t>avor</w:t>
            </w:r>
          </w:p>
        </w:tc>
        <w:tc>
          <w:tcPr>
            <w:tcW w:w="3969" w:type="dxa"/>
          </w:tcPr>
          <w:p w:rsidR="00A83FF4" w:rsidRPr="00A83FF4" w:rsidRDefault="00A83FF4" w:rsidP="00371AE1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111" w:type="dxa"/>
          </w:tcPr>
          <w:p w:rsidR="00A83FF4" w:rsidRPr="00A83FF4" w:rsidRDefault="00A83FF4" w:rsidP="00371AE1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A83FF4" w:rsidRPr="00A83FF4" w:rsidTr="00A83FF4">
        <w:tc>
          <w:tcPr>
            <w:tcW w:w="1809" w:type="dxa"/>
          </w:tcPr>
          <w:p w:rsidR="00A83FF4" w:rsidRPr="00A83FF4" w:rsidRDefault="00A83FF4" w:rsidP="00371AE1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A83FF4">
              <w:rPr>
                <w:rFonts w:ascii="Arial" w:eastAsia="Times New Roman" w:hAnsi="Arial" w:cs="Arial"/>
                <w:sz w:val="24"/>
                <w:szCs w:val="24"/>
              </w:rPr>
              <w:t>čičak</w:t>
            </w:r>
          </w:p>
        </w:tc>
        <w:tc>
          <w:tcPr>
            <w:tcW w:w="3969" w:type="dxa"/>
          </w:tcPr>
          <w:p w:rsidR="00A83FF4" w:rsidRPr="00A83FF4" w:rsidRDefault="00A83FF4" w:rsidP="00371AE1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111" w:type="dxa"/>
          </w:tcPr>
          <w:p w:rsidR="00A83FF4" w:rsidRPr="00A83FF4" w:rsidRDefault="00A83FF4" w:rsidP="00371AE1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A83FF4" w:rsidRPr="00A83FF4" w:rsidTr="00A83FF4">
        <w:tc>
          <w:tcPr>
            <w:tcW w:w="1809" w:type="dxa"/>
          </w:tcPr>
          <w:p w:rsidR="00A83FF4" w:rsidRPr="00A83FF4" w:rsidRDefault="00A83FF4" w:rsidP="00371AE1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t</w:t>
            </w:r>
            <w:r w:rsidRPr="00A83FF4">
              <w:rPr>
                <w:rFonts w:ascii="Arial" w:eastAsia="Times New Roman" w:hAnsi="Arial" w:cs="Arial"/>
                <w:sz w:val="24"/>
                <w:szCs w:val="24"/>
              </w:rPr>
              <w:t>rešnja</w:t>
            </w:r>
          </w:p>
        </w:tc>
        <w:tc>
          <w:tcPr>
            <w:tcW w:w="3969" w:type="dxa"/>
          </w:tcPr>
          <w:p w:rsidR="00A83FF4" w:rsidRPr="00A83FF4" w:rsidRDefault="00A83FF4" w:rsidP="00371AE1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111" w:type="dxa"/>
          </w:tcPr>
          <w:p w:rsidR="00A83FF4" w:rsidRPr="00A83FF4" w:rsidRDefault="00A83FF4" w:rsidP="00371AE1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1C7586" w:rsidRPr="00A83FF4" w:rsidRDefault="001C7586" w:rsidP="00A83FF4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7100B" w:rsidRDefault="00E7100B" w:rsidP="00406D8A">
      <w:pPr>
        <w:shd w:val="clear" w:color="auto" w:fill="D2F1E9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Izvor sadržaja – radna bilježnica</w:t>
      </w:r>
    </w:p>
    <w:p w:rsidR="00A83FF4" w:rsidRDefault="00AB7958" w:rsidP="00AB795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B7958">
        <w:rPr>
          <w:rFonts w:ascii="Arial" w:hAnsi="Arial" w:cs="Arial"/>
          <w:sz w:val="24"/>
          <w:szCs w:val="24"/>
        </w:rPr>
        <w:t>Riješi u radnoj bilježnici</w:t>
      </w:r>
      <w:r w:rsidR="002920D3">
        <w:rPr>
          <w:rFonts w:ascii="Arial" w:hAnsi="Arial" w:cs="Arial"/>
          <w:sz w:val="24"/>
          <w:szCs w:val="24"/>
        </w:rPr>
        <w:t xml:space="preserve"> </w:t>
      </w:r>
      <w:r w:rsidR="00A83FF4">
        <w:rPr>
          <w:rFonts w:ascii="Arial" w:hAnsi="Arial" w:cs="Arial"/>
          <w:sz w:val="24"/>
          <w:szCs w:val="24"/>
        </w:rPr>
        <w:t xml:space="preserve">preostale zadatke vezane za podtemu Kako se biljke razmnožavaju: </w:t>
      </w:r>
    </w:p>
    <w:p w:rsidR="00A83FF4" w:rsidRDefault="00A83FF4" w:rsidP="00A83FF4">
      <w:pPr>
        <w:pStyle w:val="ListParagraph"/>
        <w:numPr>
          <w:ilvl w:val="0"/>
          <w:numId w:val="29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</w:t>
      </w:r>
      <w:r w:rsidR="00AB7958" w:rsidRPr="00A83FF4">
        <w:rPr>
          <w:rFonts w:ascii="Arial" w:hAnsi="Arial" w:cs="Arial"/>
          <w:sz w:val="24"/>
          <w:szCs w:val="24"/>
        </w:rPr>
        <w:t>zadat</w:t>
      </w:r>
      <w:r w:rsidR="002920D3" w:rsidRPr="00A83FF4">
        <w:rPr>
          <w:rFonts w:ascii="Arial" w:hAnsi="Arial" w:cs="Arial"/>
          <w:sz w:val="24"/>
          <w:szCs w:val="24"/>
        </w:rPr>
        <w:t xml:space="preserve">ak </w:t>
      </w:r>
      <w:r w:rsidR="00AB7958" w:rsidRPr="00A83FF4">
        <w:rPr>
          <w:rFonts w:ascii="Arial" w:hAnsi="Arial" w:cs="Arial"/>
          <w:sz w:val="24"/>
          <w:szCs w:val="24"/>
        </w:rPr>
        <w:t xml:space="preserve">na </w:t>
      </w:r>
      <w:r w:rsidR="002920D3" w:rsidRPr="00A83FF4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6</w:t>
      </w:r>
      <w:r w:rsidR="00AB7958" w:rsidRPr="00A83FF4">
        <w:rPr>
          <w:rFonts w:ascii="Arial" w:hAnsi="Arial" w:cs="Arial"/>
          <w:sz w:val="24"/>
          <w:szCs w:val="24"/>
        </w:rPr>
        <w:t>. stranici</w:t>
      </w:r>
    </w:p>
    <w:p w:rsidR="00AB7958" w:rsidRPr="00A83FF4" w:rsidRDefault="001C360F" w:rsidP="00A83FF4">
      <w:pPr>
        <w:pStyle w:val="ListParagraph"/>
        <w:numPr>
          <w:ilvl w:val="0"/>
          <w:numId w:val="29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83FF4">
        <w:rPr>
          <w:rFonts w:ascii="Arial" w:hAnsi="Arial" w:cs="Arial"/>
          <w:sz w:val="24"/>
          <w:szCs w:val="24"/>
        </w:rPr>
        <w:t xml:space="preserve"> </w:t>
      </w:r>
      <w:r w:rsidR="00A83FF4">
        <w:rPr>
          <w:rFonts w:ascii="Arial" w:hAnsi="Arial" w:cs="Arial"/>
          <w:sz w:val="24"/>
          <w:szCs w:val="24"/>
        </w:rPr>
        <w:t>7</w:t>
      </w:r>
      <w:r w:rsidRPr="00A83FF4">
        <w:rPr>
          <w:rFonts w:ascii="Arial" w:hAnsi="Arial" w:cs="Arial"/>
          <w:sz w:val="24"/>
          <w:szCs w:val="24"/>
        </w:rPr>
        <w:t xml:space="preserve">. </w:t>
      </w:r>
      <w:r w:rsidR="00A83FF4">
        <w:rPr>
          <w:rFonts w:ascii="Arial" w:hAnsi="Arial" w:cs="Arial"/>
          <w:sz w:val="24"/>
          <w:szCs w:val="24"/>
        </w:rPr>
        <w:t xml:space="preserve">i 9. </w:t>
      </w:r>
      <w:r w:rsidR="001C7586" w:rsidRPr="00A83FF4">
        <w:rPr>
          <w:rFonts w:ascii="Arial" w:hAnsi="Arial" w:cs="Arial"/>
          <w:sz w:val="24"/>
          <w:szCs w:val="24"/>
        </w:rPr>
        <w:t>zadatak na 87. stranici</w:t>
      </w:r>
      <w:r w:rsidR="00AB7958" w:rsidRPr="00A83FF4">
        <w:rPr>
          <w:rFonts w:ascii="Arial" w:hAnsi="Arial" w:cs="Arial"/>
          <w:sz w:val="24"/>
          <w:szCs w:val="24"/>
        </w:rPr>
        <w:t>.</w:t>
      </w:r>
    </w:p>
    <w:p w:rsidR="00AB7958" w:rsidRPr="00AB7958" w:rsidRDefault="00AB7958" w:rsidP="00AB795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37DE9" w:rsidRPr="00406D8A" w:rsidRDefault="00DF752B" w:rsidP="00406D8A">
      <w:pPr>
        <w:shd w:val="clear" w:color="auto" w:fill="D2F1E9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06D8A">
        <w:rPr>
          <w:rFonts w:ascii="Arial" w:hAnsi="Arial" w:cs="Arial"/>
          <w:b/>
          <w:bCs/>
          <w:sz w:val="24"/>
          <w:szCs w:val="24"/>
        </w:rPr>
        <w:t>Izvor sadržaja – dodatni digitalni alati</w:t>
      </w:r>
    </w:p>
    <w:p w:rsidR="0083544E" w:rsidRDefault="00A83FF4" w:rsidP="00FC57E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 </w:t>
      </w:r>
      <w:hyperlink r:id="rId9" w:history="1">
        <w:r w:rsidRPr="00A83FF4">
          <w:rPr>
            <w:rStyle w:val="Hyperlink"/>
            <w:rFonts w:ascii="Arial" w:hAnsi="Arial" w:cs="Arial"/>
            <w:sz w:val="24"/>
            <w:szCs w:val="24"/>
          </w:rPr>
          <w:t>VIZUALNO+</w:t>
        </w:r>
      </w:hyperlink>
      <w:r>
        <w:rPr>
          <w:rFonts w:ascii="Arial" w:hAnsi="Arial" w:cs="Arial"/>
          <w:sz w:val="24"/>
          <w:szCs w:val="24"/>
        </w:rPr>
        <w:t xml:space="preserve"> pronaći ćeš slike jednospolnih i dvospolnih cvjetova te jednodomnih i dvodomnih biljaka. Istraži više o tome. </w:t>
      </w:r>
    </w:p>
    <w:p w:rsidR="00A83FF4" w:rsidRDefault="00A83FF4" w:rsidP="00FC57E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Pročitaj </w:t>
      </w:r>
      <w:hyperlink r:id="rId10" w:history="1">
        <w:r w:rsidRPr="00A83FF4">
          <w:rPr>
            <w:rStyle w:val="Hyperlink"/>
            <w:rFonts w:ascii="Arial" w:hAnsi="Arial" w:cs="Arial"/>
            <w:sz w:val="24"/>
            <w:szCs w:val="24"/>
          </w:rPr>
          <w:t>Sažetak</w:t>
        </w:r>
      </w:hyperlink>
      <w:r>
        <w:rPr>
          <w:rFonts w:ascii="Arial" w:hAnsi="Arial" w:cs="Arial"/>
          <w:sz w:val="24"/>
          <w:szCs w:val="24"/>
        </w:rPr>
        <w:t xml:space="preserve"> te se prisjeti ključnih pojmova u </w:t>
      </w:r>
      <w:hyperlink r:id="rId11" w:history="1">
        <w:r w:rsidRPr="00A83FF4">
          <w:rPr>
            <w:rStyle w:val="Hyperlink"/>
            <w:rFonts w:ascii="Arial" w:hAnsi="Arial" w:cs="Arial"/>
            <w:sz w:val="24"/>
            <w:szCs w:val="24"/>
          </w:rPr>
          <w:t>Pojmovniku</w:t>
        </w:r>
      </w:hyperlink>
      <w:r>
        <w:rPr>
          <w:rFonts w:ascii="Arial" w:hAnsi="Arial" w:cs="Arial"/>
          <w:sz w:val="24"/>
          <w:szCs w:val="24"/>
        </w:rPr>
        <w:t xml:space="preserve">. </w:t>
      </w:r>
    </w:p>
    <w:p w:rsidR="00A83FF4" w:rsidRDefault="00A83FF4" w:rsidP="00FC57E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83FF4" w:rsidRDefault="00A83FF4" w:rsidP="00FC57E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Reetkatablice1"/>
        <w:tblW w:w="0" w:type="auto"/>
        <w:tblLook w:val="0400"/>
      </w:tblPr>
      <w:tblGrid>
        <w:gridCol w:w="9288"/>
      </w:tblGrid>
      <w:tr w:rsidR="00A83FF4" w:rsidRPr="00E926CF" w:rsidTr="00371AE1">
        <w:tc>
          <w:tcPr>
            <w:tcW w:w="9288" w:type="dxa"/>
            <w:shd w:val="clear" w:color="auto" w:fill="D2F1E9" w:themeFill="accent4" w:themeFillTint="33"/>
          </w:tcPr>
          <w:p w:rsidR="00A83FF4" w:rsidRPr="00E926CF" w:rsidRDefault="00A83FF4" w:rsidP="00371AE1">
            <w:pPr>
              <w:spacing w:line="360" w:lineRule="auto"/>
              <w:jc w:val="center"/>
              <w:textAlignment w:val="baseline"/>
              <w:rPr>
                <w:rFonts w:ascii="Arial" w:eastAsia="Calibri" w:hAnsi="Arial" w:cs="Arial"/>
                <w:sz w:val="24"/>
                <w:szCs w:val="24"/>
                <w:lang w:eastAsia="hr-HR"/>
              </w:rPr>
            </w:pPr>
            <w:bookmarkStart w:id="0" w:name="_Hlk60705927"/>
            <w:r w:rsidRPr="00E926CF"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  <w:lastRenderedPageBreak/>
              <w:t>IZLAZNA KARTICA</w:t>
            </w:r>
          </w:p>
        </w:tc>
      </w:tr>
      <w:tr w:rsidR="00A83FF4" w:rsidRPr="00E926CF" w:rsidTr="00371AE1">
        <w:tc>
          <w:tcPr>
            <w:tcW w:w="9288" w:type="dxa"/>
            <w:shd w:val="clear" w:color="auto" w:fill="FFFFFF" w:themeFill="background1"/>
          </w:tcPr>
          <w:p w:rsidR="00A83FF4" w:rsidRPr="00E926CF" w:rsidRDefault="00A83FF4" w:rsidP="00371AE1">
            <w:pPr>
              <w:spacing w:line="360" w:lineRule="auto"/>
              <w:jc w:val="both"/>
              <w:textAlignment w:val="baseline"/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</w:pPr>
            <w:r w:rsidRPr="00E926CF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>U priloženu tablicu zabilježi 3 činjenice o obrađenoj temi za koje smatraš</w:t>
            </w:r>
            <w:r w:rsidR="00F15154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 xml:space="preserve"> da ih znaš i možeš objasniti, </w:t>
            </w:r>
            <w:r w:rsidRPr="00E926CF">
              <w:rPr>
                <w:rFonts w:ascii="Arial" w:eastAsia="Calibri" w:hAnsi="Arial" w:cs="Arial"/>
                <w:bCs/>
                <w:sz w:val="24"/>
                <w:szCs w:val="24"/>
                <w:lang w:eastAsia="hr-HR"/>
              </w:rPr>
              <w:t>2 činjenice za koje smatraš da ih djelomično znaš i 1 činjenicu za koju smatraš da još uvijek ne znaš.</w:t>
            </w:r>
          </w:p>
          <w:p w:rsidR="00A83FF4" w:rsidRPr="00E926CF" w:rsidRDefault="00A83FF4" w:rsidP="00371AE1">
            <w:pPr>
              <w:spacing w:line="360" w:lineRule="auto"/>
              <w:textAlignment w:val="baseline"/>
              <w:rPr>
                <w:rFonts w:ascii="Arial" w:eastAsia="Calibri" w:hAnsi="Arial" w:cs="Arial"/>
                <w:b/>
                <w:sz w:val="24"/>
                <w:szCs w:val="24"/>
                <w:lang w:eastAsia="hr-HR"/>
              </w:rPr>
            </w:pPr>
            <w:r w:rsidRPr="00E926CF">
              <w:rPr>
                <w:rFonts w:ascii="Arial" w:eastAsia="Calibri" w:hAnsi="Arial" w:cs="Arial"/>
                <w:b/>
                <w:noProof/>
                <w:sz w:val="24"/>
                <w:szCs w:val="24"/>
                <w:lang w:eastAsia="hr-HR"/>
              </w:rPr>
              <w:drawing>
                <wp:inline distT="0" distB="0" distL="0" distR="0">
                  <wp:extent cx="5486400" cy="1914525"/>
                  <wp:effectExtent l="38100" t="0" r="0" b="0"/>
                  <wp:docPr id="4" name="Dijagram 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2" r:lo="rId13" r:qs="rId14" r:cs="rId15"/>
                    </a:graphicData>
                  </a:graphic>
                </wp:inline>
              </w:drawing>
            </w:r>
          </w:p>
        </w:tc>
      </w:tr>
      <w:bookmarkEnd w:id="0"/>
    </w:tbl>
    <w:p w:rsidR="00491C63" w:rsidRDefault="00491C63" w:rsidP="0083544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sectPr w:rsidR="00491C63" w:rsidSect="001F5E97">
      <w:headerReference w:type="default" r:id="rId17"/>
      <w:footerReference w:type="default" r:id="rId18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2F99" w:rsidRDefault="00802F99" w:rsidP="00FE549F">
      <w:pPr>
        <w:spacing w:after="0" w:line="240" w:lineRule="auto"/>
      </w:pPr>
      <w:r>
        <w:separator/>
      </w:r>
    </w:p>
  </w:endnote>
  <w:endnote w:type="continuationSeparator" w:id="0">
    <w:p w:rsidR="00802F99" w:rsidRDefault="00802F99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D6EAE4D-9505-49FC-B310-1249907C2734}"/>
    <w:embedBold r:id="rId2" w:fontKey="{E3582BD0-FBDA-45B3-B259-9B16D17B272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CA13BC0-5C81-41B7-A5B7-4E9474D3EB1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3D8E4CA0-1158-47F8-9DD1-6DC45E51D3A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5F3493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F1515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2F99" w:rsidRDefault="00802F99" w:rsidP="00FE549F">
      <w:pPr>
        <w:spacing w:after="0" w:line="240" w:lineRule="auto"/>
      </w:pPr>
      <w:r>
        <w:separator/>
      </w:r>
    </w:p>
  </w:footnote>
  <w:footnote w:type="continuationSeparator" w:id="0">
    <w:p w:rsidR="00802F99" w:rsidRDefault="00802F99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26374"/>
    <w:multiLevelType w:val="hybridMultilevel"/>
    <w:tmpl w:val="617662D4"/>
    <w:lvl w:ilvl="0" w:tplc="8CCCDCB2">
      <w:start w:val="1"/>
      <w:numFmt w:val="bullet"/>
      <w:lvlText w:val="‒"/>
      <w:lvlJc w:val="left"/>
      <w:pPr>
        <w:ind w:left="783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">
    <w:nsid w:val="08D0563D"/>
    <w:multiLevelType w:val="hybridMultilevel"/>
    <w:tmpl w:val="17A45B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3615CA"/>
    <w:multiLevelType w:val="hybridMultilevel"/>
    <w:tmpl w:val="2848B10C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39D27EF"/>
    <w:multiLevelType w:val="hybridMultilevel"/>
    <w:tmpl w:val="6534E8DE"/>
    <w:lvl w:ilvl="0" w:tplc="D2709EF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F73F66"/>
    <w:multiLevelType w:val="hybridMultilevel"/>
    <w:tmpl w:val="B70E25D0"/>
    <w:lvl w:ilvl="0" w:tplc="EFDEA2BC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29C825F8">
      <w:start w:val="1"/>
      <w:numFmt w:val="lowerLetter"/>
      <w:lvlText w:val="%3)"/>
      <w:lvlJc w:val="left"/>
      <w:pPr>
        <w:ind w:left="2340" w:hanging="360"/>
      </w:pPr>
      <w:rPr>
        <w:rFonts w:ascii="Calibri" w:eastAsia="Calibri" w:hAnsi="Calibri" w:cs="Calibri" w:hint="default"/>
        <w:sz w:val="22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4C0760"/>
    <w:multiLevelType w:val="hybridMultilevel"/>
    <w:tmpl w:val="084C86BC"/>
    <w:lvl w:ilvl="0" w:tplc="54223432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CE23772"/>
    <w:multiLevelType w:val="hybridMultilevel"/>
    <w:tmpl w:val="B5EC8F82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29278FB"/>
    <w:multiLevelType w:val="hybridMultilevel"/>
    <w:tmpl w:val="E0363D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B53955"/>
    <w:multiLevelType w:val="hybridMultilevel"/>
    <w:tmpl w:val="20C8F8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2D2F25"/>
    <w:multiLevelType w:val="hybridMultilevel"/>
    <w:tmpl w:val="D16A5882"/>
    <w:lvl w:ilvl="0" w:tplc="F5AED39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BA34760"/>
    <w:multiLevelType w:val="hybridMultilevel"/>
    <w:tmpl w:val="1AEE645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A37EBD"/>
    <w:multiLevelType w:val="hybridMultilevel"/>
    <w:tmpl w:val="FB7A3A2A"/>
    <w:lvl w:ilvl="0" w:tplc="B1CE99E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AB0503"/>
    <w:multiLevelType w:val="hybridMultilevel"/>
    <w:tmpl w:val="E42A9C26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5FD628C"/>
    <w:multiLevelType w:val="hybridMultilevel"/>
    <w:tmpl w:val="B966152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482EF0"/>
    <w:multiLevelType w:val="hybridMultilevel"/>
    <w:tmpl w:val="D778C1E6"/>
    <w:lvl w:ilvl="0" w:tplc="B1CE99E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3B6A42"/>
    <w:multiLevelType w:val="hybridMultilevel"/>
    <w:tmpl w:val="70A869B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9D33A5"/>
    <w:multiLevelType w:val="hybridMultilevel"/>
    <w:tmpl w:val="DE8E949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9023F2"/>
    <w:multiLevelType w:val="hybridMultilevel"/>
    <w:tmpl w:val="646E4984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4B17178"/>
    <w:multiLevelType w:val="hybridMultilevel"/>
    <w:tmpl w:val="BBB48A4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481C38"/>
    <w:multiLevelType w:val="hybridMultilevel"/>
    <w:tmpl w:val="587625F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F97D1A"/>
    <w:multiLevelType w:val="hybridMultilevel"/>
    <w:tmpl w:val="B24A39CE"/>
    <w:lvl w:ilvl="0" w:tplc="1756C590">
      <w:start w:val="1"/>
      <w:numFmt w:val="lowerLetter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F98355C"/>
    <w:multiLevelType w:val="hybridMultilevel"/>
    <w:tmpl w:val="A0CEA860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4B5590"/>
    <w:multiLevelType w:val="hybridMultilevel"/>
    <w:tmpl w:val="32461D12"/>
    <w:lvl w:ilvl="0" w:tplc="416C42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88B2162"/>
    <w:multiLevelType w:val="hybridMultilevel"/>
    <w:tmpl w:val="B94AE5D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FE1093"/>
    <w:multiLevelType w:val="hybridMultilevel"/>
    <w:tmpl w:val="16CE34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A74645"/>
    <w:multiLevelType w:val="hybridMultilevel"/>
    <w:tmpl w:val="BE0A319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DA6037"/>
    <w:multiLevelType w:val="hybridMultilevel"/>
    <w:tmpl w:val="11262A1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E9567D"/>
    <w:multiLevelType w:val="hybridMultilevel"/>
    <w:tmpl w:val="343AE5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363670"/>
    <w:multiLevelType w:val="hybridMultilevel"/>
    <w:tmpl w:val="CAD02756"/>
    <w:lvl w:ilvl="0" w:tplc="6D3E4EE8">
      <w:start w:val="1"/>
      <w:numFmt w:val="lowerLetter"/>
      <w:lvlText w:val="%1)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0"/>
  </w:num>
  <w:num w:numId="2">
    <w:abstractNumId w:val="15"/>
  </w:num>
  <w:num w:numId="3">
    <w:abstractNumId w:val="7"/>
  </w:num>
  <w:num w:numId="4">
    <w:abstractNumId w:val="6"/>
  </w:num>
  <w:num w:numId="5">
    <w:abstractNumId w:val="17"/>
  </w:num>
  <w:num w:numId="6">
    <w:abstractNumId w:val="2"/>
  </w:num>
  <w:num w:numId="7">
    <w:abstractNumId w:val="12"/>
  </w:num>
  <w:num w:numId="8">
    <w:abstractNumId w:val="23"/>
  </w:num>
  <w:num w:numId="9">
    <w:abstractNumId w:val="13"/>
  </w:num>
  <w:num w:numId="10">
    <w:abstractNumId w:val="27"/>
  </w:num>
  <w:num w:numId="11">
    <w:abstractNumId w:val="8"/>
  </w:num>
  <w:num w:numId="12">
    <w:abstractNumId w:val="5"/>
  </w:num>
  <w:num w:numId="13">
    <w:abstractNumId w:val="22"/>
  </w:num>
  <w:num w:numId="14">
    <w:abstractNumId w:val="20"/>
  </w:num>
  <w:num w:numId="15">
    <w:abstractNumId w:val="9"/>
  </w:num>
  <w:num w:numId="16">
    <w:abstractNumId w:val="28"/>
  </w:num>
  <w:num w:numId="17">
    <w:abstractNumId w:val="26"/>
  </w:num>
  <w:num w:numId="18">
    <w:abstractNumId w:val="4"/>
  </w:num>
  <w:num w:numId="19">
    <w:abstractNumId w:val="21"/>
  </w:num>
  <w:num w:numId="20">
    <w:abstractNumId w:val="1"/>
  </w:num>
  <w:num w:numId="21">
    <w:abstractNumId w:val="18"/>
  </w:num>
  <w:num w:numId="22">
    <w:abstractNumId w:val="14"/>
  </w:num>
  <w:num w:numId="23">
    <w:abstractNumId w:val="19"/>
  </w:num>
  <w:num w:numId="24">
    <w:abstractNumId w:val="16"/>
  </w:num>
  <w:num w:numId="25">
    <w:abstractNumId w:val="25"/>
  </w:num>
  <w:num w:numId="26">
    <w:abstractNumId w:val="24"/>
  </w:num>
  <w:num w:numId="27">
    <w:abstractNumId w:val="11"/>
  </w:num>
  <w:num w:numId="28">
    <w:abstractNumId w:val="3"/>
  </w:num>
  <w:num w:numId="29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307FA"/>
    <w:rsid w:val="00045B6D"/>
    <w:rsid w:val="000475F2"/>
    <w:rsid w:val="00084CC8"/>
    <w:rsid w:val="00091968"/>
    <w:rsid w:val="000B15E3"/>
    <w:rsid w:val="000D4DD7"/>
    <w:rsid w:val="000E1B60"/>
    <w:rsid w:val="000E5137"/>
    <w:rsid w:val="000F26B9"/>
    <w:rsid w:val="000F2943"/>
    <w:rsid w:val="00123A84"/>
    <w:rsid w:val="00146C78"/>
    <w:rsid w:val="00163875"/>
    <w:rsid w:val="0017158B"/>
    <w:rsid w:val="001B2344"/>
    <w:rsid w:val="001B77E2"/>
    <w:rsid w:val="001C360F"/>
    <w:rsid w:val="001C7586"/>
    <w:rsid w:val="001D5794"/>
    <w:rsid w:val="001F13C8"/>
    <w:rsid w:val="001F5C78"/>
    <w:rsid w:val="001F5E97"/>
    <w:rsid w:val="002005CB"/>
    <w:rsid w:val="00211359"/>
    <w:rsid w:val="0021424E"/>
    <w:rsid w:val="00217AA2"/>
    <w:rsid w:val="002316EF"/>
    <w:rsid w:val="00231F75"/>
    <w:rsid w:val="00232FD6"/>
    <w:rsid w:val="00242D59"/>
    <w:rsid w:val="002559C0"/>
    <w:rsid w:val="0026063B"/>
    <w:rsid w:val="00263F62"/>
    <w:rsid w:val="00282B22"/>
    <w:rsid w:val="00285CA8"/>
    <w:rsid w:val="002920D3"/>
    <w:rsid w:val="0029359C"/>
    <w:rsid w:val="00293718"/>
    <w:rsid w:val="00294C8B"/>
    <w:rsid w:val="002A4AFA"/>
    <w:rsid w:val="002B64B3"/>
    <w:rsid w:val="002B7B11"/>
    <w:rsid w:val="002C701C"/>
    <w:rsid w:val="002F2833"/>
    <w:rsid w:val="002F4A9D"/>
    <w:rsid w:val="003025A1"/>
    <w:rsid w:val="00314A8F"/>
    <w:rsid w:val="0031674B"/>
    <w:rsid w:val="003208FB"/>
    <w:rsid w:val="00324D52"/>
    <w:rsid w:val="00326212"/>
    <w:rsid w:val="003329D8"/>
    <w:rsid w:val="00333C2B"/>
    <w:rsid w:val="0033450E"/>
    <w:rsid w:val="00340CEA"/>
    <w:rsid w:val="00347D9D"/>
    <w:rsid w:val="00370AF3"/>
    <w:rsid w:val="00372935"/>
    <w:rsid w:val="003A3331"/>
    <w:rsid w:val="003A4C1B"/>
    <w:rsid w:val="003A6F8D"/>
    <w:rsid w:val="003B38E8"/>
    <w:rsid w:val="003C2E23"/>
    <w:rsid w:val="003D1DE9"/>
    <w:rsid w:val="003D2522"/>
    <w:rsid w:val="003E1CD4"/>
    <w:rsid w:val="00406D8A"/>
    <w:rsid w:val="0041373A"/>
    <w:rsid w:val="00433658"/>
    <w:rsid w:val="00435704"/>
    <w:rsid w:val="00437F19"/>
    <w:rsid w:val="00445A8D"/>
    <w:rsid w:val="0045618A"/>
    <w:rsid w:val="0045675E"/>
    <w:rsid w:val="004723FB"/>
    <w:rsid w:val="004741FE"/>
    <w:rsid w:val="00475610"/>
    <w:rsid w:val="00476BBA"/>
    <w:rsid w:val="00477577"/>
    <w:rsid w:val="00483D80"/>
    <w:rsid w:val="00491C63"/>
    <w:rsid w:val="004A3A2F"/>
    <w:rsid w:val="004A7FAC"/>
    <w:rsid w:val="004C329C"/>
    <w:rsid w:val="004C4655"/>
    <w:rsid w:val="004D36CF"/>
    <w:rsid w:val="004E1622"/>
    <w:rsid w:val="004E2729"/>
    <w:rsid w:val="004E4E09"/>
    <w:rsid w:val="004E74B9"/>
    <w:rsid w:val="00502563"/>
    <w:rsid w:val="0053460B"/>
    <w:rsid w:val="00535F27"/>
    <w:rsid w:val="00536731"/>
    <w:rsid w:val="0053773E"/>
    <w:rsid w:val="00541CF9"/>
    <w:rsid w:val="00545194"/>
    <w:rsid w:val="0055163F"/>
    <w:rsid w:val="00565B53"/>
    <w:rsid w:val="00571F17"/>
    <w:rsid w:val="00582B69"/>
    <w:rsid w:val="00584811"/>
    <w:rsid w:val="0059335A"/>
    <w:rsid w:val="005C671A"/>
    <w:rsid w:val="005D179E"/>
    <w:rsid w:val="005F20F8"/>
    <w:rsid w:val="005F3493"/>
    <w:rsid w:val="005F5A2E"/>
    <w:rsid w:val="00606B0A"/>
    <w:rsid w:val="006122C4"/>
    <w:rsid w:val="0061384C"/>
    <w:rsid w:val="00621A78"/>
    <w:rsid w:val="006422D0"/>
    <w:rsid w:val="006436E5"/>
    <w:rsid w:val="00662D68"/>
    <w:rsid w:val="006658C1"/>
    <w:rsid w:val="00667864"/>
    <w:rsid w:val="006835F5"/>
    <w:rsid w:val="006C1A46"/>
    <w:rsid w:val="006C2073"/>
    <w:rsid w:val="006E112D"/>
    <w:rsid w:val="006F1D9F"/>
    <w:rsid w:val="006F4310"/>
    <w:rsid w:val="007002F4"/>
    <w:rsid w:val="007073A5"/>
    <w:rsid w:val="00712A56"/>
    <w:rsid w:val="00724FD1"/>
    <w:rsid w:val="00725383"/>
    <w:rsid w:val="00744DFB"/>
    <w:rsid w:val="007504EA"/>
    <w:rsid w:val="00755762"/>
    <w:rsid w:val="007762AA"/>
    <w:rsid w:val="00776A8A"/>
    <w:rsid w:val="0078741B"/>
    <w:rsid w:val="007E334A"/>
    <w:rsid w:val="007E3403"/>
    <w:rsid w:val="00802F99"/>
    <w:rsid w:val="008149DA"/>
    <w:rsid w:val="008174F9"/>
    <w:rsid w:val="008234EF"/>
    <w:rsid w:val="00834747"/>
    <w:rsid w:val="0083544E"/>
    <w:rsid w:val="00837DE9"/>
    <w:rsid w:val="0085710C"/>
    <w:rsid w:val="00857521"/>
    <w:rsid w:val="00870B4D"/>
    <w:rsid w:val="00883772"/>
    <w:rsid w:val="008A0781"/>
    <w:rsid w:val="008A437B"/>
    <w:rsid w:val="008B3D3D"/>
    <w:rsid w:val="008C487C"/>
    <w:rsid w:val="008F2E08"/>
    <w:rsid w:val="00901CDE"/>
    <w:rsid w:val="00902B4A"/>
    <w:rsid w:val="009059E5"/>
    <w:rsid w:val="0092614D"/>
    <w:rsid w:val="00930C14"/>
    <w:rsid w:val="00931A25"/>
    <w:rsid w:val="00937D1B"/>
    <w:rsid w:val="00950441"/>
    <w:rsid w:val="00955174"/>
    <w:rsid w:val="009725FC"/>
    <w:rsid w:val="009863A4"/>
    <w:rsid w:val="00986B51"/>
    <w:rsid w:val="00987B7C"/>
    <w:rsid w:val="00990D1F"/>
    <w:rsid w:val="009A69A8"/>
    <w:rsid w:val="009C7321"/>
    <w:rsid w:val="009E1E6A"/>
    <w:rsid w:val="009E2EBC"/>
    <w:rsid w:val="009E47C8"/>
    <w:rsid w:val="009E6829"/>
    <w:rsid w:val="00A00E3D"/>
    <w:rsid w:val="00A02323"/>
    <w:rsid w:val="00A116CF"/>
    <w:rsid w:val="00A21724"/>
    <w:rsid w:val="00A25404"/>
    <w:rsid w:val="00A31F7A"/>
    <w:rsid w:val="00A443A2"/>
    <w:rsid w:val="00A764E0"/>
    <w:rsid w:val="00A80FA2"/>
    <w:rsid w:val="00A83FF4"/>
    <w:rsid w:val="00A85250"/>
    <w:rsid w:val="00AA4423"/>
    <w:rsid w:val="00AA57A2"/>
    <w:rsid w:val="00AB7958"/>
    <w:rsid w:val="00AC3B72"/>
    <w:rsid w:val="00AD0E16"/>
    <w:rsid w:val="00AD336B"/>
    <w:rsid w:val="00AE71C8"/>
    <w:rsid w:val="00AF2C2B"/>
    <w:rsid w:val="00AF7BAF"/>
    <w:rsid w:val="00B07B50"/>
    <w:rsid w:val="00B13046"/>
    <w:rsid w:val="00B16003"/>
    <w:rsid w:val="00B22D78"/>
    <w:rsid w:val="00B3655A"/>
    <w:rsid w:val="00B46C18"/>
    <w:rsid w:val="00B544A1"/>
    <w:rsid w:val="00B55EEE"/>
    <w:rsid w:val="00B56DE3"/>
    <w:rsid w:val="00B71AFB"/>
    <w:rsid w:val="00B7209E"/>
    <w:rsid w:val="00B8321E"/>
    <w:rsid w:val="00BB0EF1"/>
    <w:rsid w:val="00BB575C"/>
    <w:rsid w:val="00BB66A7"/>
    <w:rsid w:val="00BB6CD1"/>
    <w:rsid w:val="00BD4F2D"/>
    <w:rsid w:val="00BF27E4"/>
    <w:rsid w:val="00C038D8"/>
    <w:rsid w:val="00C0692A"/>
    <w:rsid w:val="00C132C0"/>
    <w:rsid w:val="00C143AC"/>
    <w:rsid w:val="00C20E9C"/>
    <w:rsid w:val="00C21686"/>
    <w:rsid w:val="00C30391"/>
    <w:rsid w:val="00C330E1"/>
    <w:rsid w:val="00C33219"/>
    <w:rsid w:val="00C502B1"/>
    <w:rsid w:val="00C957F1"/>
    <w:rsid w:val="00CA04A9"/>
    <w:rsid w:val="00CC41DC"/>
    <w:rsid w:val="00CD31C9"/>
    <w:rsid w:val="00CD69F0"/>
    <w:rsid w:val="00CE0B58"/>
    <w:rsid w:val="00D00FD8"/>
    <w:rsid w:val="00D11A80"/>
    <w:rsid w:val="00D11EC3"/>
    <w:rsid w:val="00D26D3D"/>
    <w:rsid w:val="00D279E3"/>
    <w:rsid w:val="00D56356"/>
    <w:rsid w:val="00D6094D"/>
    <w:rsid w:val="00D6179F"/>
    <w:rsid w:val="00D75ED2"/>
    <w:rsid w:val="00D8094F"/>
    <w:rsid w:val="00D916B0"/>
    <w:rsid w:val="00DA0690"/>
    <w:rsid w:val="00DA1332"/>
    <w:rsid w:val="00DA7402"/>
    <w:rsid w:val="00DB6C3D"/>
    <w:rsid w:val="00DB7652"/>
    <w:rsid w:val="00DC5DD2"/>
    <w:rsid w:val="00DD7406"/>
    <w:rsid w:val="00DF5F7A"/>
    <w:rsid w:val="00DF752B"/>
    <w:rsid w:val="00E06576"/>
    <w:rsid w:val="00E10DB8"/>
    <w:rsid w:val="00E1335A"/>
    <w:rsid w:val="00E317B5"/>
    <w:rsid w:val="00E45EBB"/>
    <w:rsid w:val="00E47ECE"/>
    <w:rsid w:val="00E53CF1"/>
    <w:rsid w:val="00E60260"/>
    <w:rsid w:val="00E60263"/>
    <w:rsid w:val="00E7100B"/>
    <w:rsid w:val="00E851BD"/>
    <w:rsid w:val="00EA2373"/>
    <w:rsid w:val="00EA29A8"/>
    <w:rsid w:val="00EA30D8"/>
    <w:rsid w:val="00EB3CA6"/>
    <w:rsid w:val="00EC4F3B"/>
    <w:rsid w:val="00EC61E2"/>
    <w:rsid w:val="00ED32C8"/>
    <w:rsid w:val="00EE7927"/>
    <w:rsid w:val="00EF1603"/>
    <w:rsid w:val="00F15154"/>
    <w:rsid w:val="00F25206"/>
    <w:rsid w:val="00F531F5"/>
    <w:rsid w:val="00F709CB"/>
    <w:rsid w:val="00F93F6A"/>
    <w:rsid w:val="00FB4533"/>
    <w:rsid w:val="00FC57EE"/>
    <w:rsid w:val="00FD5365"/>
    <w:rsid w:val="00FE549F"/>
    <w:rsid w:val="00FF0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268168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C216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YMUCQiBzPA" TargetMode="External"/><Relationship Id="rId13" Type="http://schemas.openxmlformats.org/officeDocument/2006/relationships/diagramLayout" Target="diagrams/layout1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3def005d-75b2-4b93-8c8c-113144e00c79/" TargetMode="Externa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10" Type="http://schemas.openxmlformats.org/officeDocument/2006/relationships/hyperlink" Target="https://www.e-sfera.hr/dodatni-digitalni-sadrzaji/3def005d-75b2-4b93-8c8c-113144e00c79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3def005d-75b2-4b93-8c8c-113144e00c79/" TargetMode="External"/><Relationship Id="rId14" Type="http://schemas.openxmlformats.org/officeDocument/2006/relationships/diagramQuickStyle" Target="diagrams/quickStyl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png"/><Relationship Id="rId2" Type="http://schemas.openxmlformats.org/officeDocument/2006/relationships/image" Target="../media/image2.svg"/><Relationship Id="rId1" Type="http://schemas.openxmlformats.org/officeDocument/2006/relationships/image" Target="../media/image1.png"/><Relationship Id="rId6" Type="http://schemas.openxmlformats.org/officeDocument/2006/relationships/image" Target="../media/image6.svg"/><Relationship Id="rId5" Type="http://schemas.openxmlformats.org/officeDocument/2006/relationships/image" Target="../media/image3.png"/><Relationship Id="rId4" Type="http://schemas.openxmlformats.org/officeDocument/2006/relationships/image" Target="../media/image4.sv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png"/><Relationship Id="rId2" Type="http://schemas.openxmlformats.org/officeDocument/2006/relationships/image" Target="../media/image2.svg"/><Relationship Id="rId1" Type="http://schemas.openxmlformats.org/officeDocument/2006/relationships/image" Target="../media/image1.png"/><Relationship Id="rId6" Type="http://schemas.openxmlformats.org/officeDocument/2006/relationships/image" Target="../media/image6.svg"/><Relationship Id="rId5" Type="http://schemas.openxmlformats.org/officeDocument/2006/relationships/image" Target="../media/image3.png"/><Relationship Id="rId4" Type="http://schemas.openxmlformats.org/officeDocument/2006/relationships/image" Target="../media/image4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EA8A520-7C59-40B2-A6E6-B93D79160C09}" type="doc">
      <dgm:prSet loTypeId="urn:microsoft.com/office/officeart/2005/8/layout/bList2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9D60384-C5C6-48A6-B3D0-6339AD869A45}">
      <dgm:prSet phldrT="[Tekst]"/>
      <dgm:spPr>
        <a:solidFill>
          <a:srgbClr val="00B050"/>
        </a:solidFill>
      </dgm:spPr>
      <dgm:t>
        <a:bodyPr/>
        <a:lstStyle/>
        <a:p>
          <a:r>
            <a:rPr lang="hr-HR"/>
            <a:t>ZNAM</a:t>
          </a:r>
        </a:p>
      </dgm:t>
    </dgm:pt>
    <dgm:pt modelId="{C65FDD45-A6EC-47A7-AA64-CBC7F75DA55A}" type="parTrans" cxnId="{A2D375BE-B226-44DA-810D-CA73422F000E}">
      <dgm:prSet/>
      <dgm:spPr/>
      <dgm:t>
        <a:bodyPr/>
        <a:lstStyle/>
        <a:p>
          <a:endParaRPr lang="hr-HR"/>
        </a:p>
      </dgm:t>
    </dgm:pt>
    <dgm:pt modelId="{16075211-5A85-4417-8DDB-AD057E8DD4A2}" type="sibTrans" cxnId="{A2D375BE-B226-44DA-810D-CA73422F000E}">
      <dgm:prSet/>
      <dgm:spPr/>
      <dgm:t>
        <a:bodyPr/>
        <a:lstStyle/>
        <a:p>
          <a:endParaRPr lang="hr-HR"/>
        </a:p>
      </dgm:t>
    </dgm:pt>
    <dgm:pt modelId="{67F0E1DF-24F1-45C4-95D1-38BF5A8C99D8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 </a:t>
          </a:r>
        </a:p>
      </dgm:t>
    </dgm:pt>
    <dgm:pt modelId="{56C05E73-3A2E-4A2D-B61A-CEB58DC59CC5}" type="parTrans" cxnId="{6B1BDBBE-B79D-491D-9751-AC4191C05796}">
      <dgm:prSet/>
      <dgm:spPr/>
      <dgm:t>
        <a:bodyPr/>
        <a:lstStyle/>
        <a:p>
          <a:endParaRPr lang="hr-HR"/>
        </a:p>
      </dgm:t>
    </dgm:pt>
    <dgm:pt modelId="{075818BF-F083-4B36-9F13-DD2F6BDA2F6C}" type="sibTrans" cxnId="{6B1BDBBE-B79D-491D-9751-AC4191C05796}">
      <dgm:prSet/>
      <dgm:spPr/>
      <dgm:t>
        <a:bodyPr/>
        <a:lstStyle/>
        <a:p>
          <a:endParaRPr lang="hr-HR"/>
        </a:p>
      </dgm:t>
    </dgm:pt>
    <dgm:pt modelId="{95F72FFF-F507-461F-B357-95C57166B3D3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15460054-8B94-4BA4-B4F9-06288E2425A9}" type="parTrans" cxnId="{0EC41471-A0E8-4136-BA5E-5EED5DEB65EF}">
      <dgm:prSet/>
      <dgm:spPr/>
      <dgm:t>
        <a:bodyPr/>
        <a:lstStyle/>
        <a:p>
          <a:endParaRPr lang="hr-HR"/>
        </a:p>
      </dgm:t>
    </dgm:pt>
    <dgm:pt modelId="{F52170F1-4994-4591-BD70-23D0D26D7A98}" type="sibTrans" cxnId="{0EC41471-A0E8-4136-BA5E-5EED5DEB65EF}">
      <dgm:prSet/>
      <dgm:spPr/>
      <dgm:t>
        <a:bodyPr/>
        <a:lstStyle/>
        <a:p>
          <a:endParaRPr lang="hr-HR"/>
        </a:p>
      </dgm:t>
    </dgm:pt>
    <dgm:pt modelId="{2BD0481B-2F6B-4EE3-BDA9-8D8BDB0B85E2}">
      <dgm:prSet phldrT="[Tekst]"/>
      <dgm:spPr>
        <a:solidFill>
          <a:srgbClr val="FFC000"/>
        </a:solidFill>
      </dgm:spPr>
      <dgm:t>
        <a:bodyPr/>
        <a:lstStyle/>
        <a:p>
          <a:r>
            <a:rPr lang="hr-HR"/>
            <a:t>DJELOMIČNO ZNAM</a:t>
          </a:r>
        </a:p>
      </dgm:t>
    </dgm:pt>
    <dgm:pt modelId="{2BBFD793-1751-433D-92AD-909467DE9FD7}" type="parTrans" cxnId="{624A0A47-8B83-4B6E-B21F-E0F5B1304042}">
      <dgm:prSet/>
      <dgm:spPr/>
      <dgm:t>
        <a:bodyPr/>
        <a:lstStyle/>
        <a:p>
          <a:endParaRPr lang="hr-HR"/>
        </a:p>
      </dgm:t>
    </dgm:pt>
    <dgm:pt modelId="{C85494CC-C026-4F7C-8CED-0070AC6120DC}" type="sibTrans" cxnId="{624A0A47-8B83-4B6E-B21F-E0F5B1304042}">
      <dgm:prSet/>
      <dgm:spPr/>
      <dgm:t>
        <a:bodyPr/>
        <a:lstStyle/>
        <a:p>
          <a:endParaRPr lang="hr-HR"/>
        </a:p>
      </dgm:t>
    </dgm:pt>
    <dgm:pt modelId="{37E9910E-E92C-4069-B1B2-EDE0963EBDD1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503A3C0F-A4DC-4BC8-9167-5277DF3A06ED}" type="parTrans" cxnId="{A04E630F-AD7C-4EAF-B018-D9337578A0ED}">
      <dgm:prSet/>
      <dgm:spPr/>
      <dgm:t>
        <a:bodyPr/>
        <a:lstStyle/>
        <a:p>
          <a:endParaRPr lang="hr-HR"/>
        </a:p>
      </dgm:t>
    </dgm:pt>
    <dgm:pt modelId="{47928608-05D2-49E3-B6B7-98236E91CBCC}" type="sibTrans" cxnId="{A04E630F-AD7C-4EAF-B018-D9337578A0ED}">
      <dgm:prSet/>
      <dgm:spPr/>
      <dgm:t>
        <a:bodyPr/>
        <a:lstStyle/>
        <a:p>
          <a:endParaRPr lang="hr-HR"/>
        </a:p>
      </dgm:t>
    </dgm:pt>
    <dgm:pt modelId="{8E1B9954-30EE-48A5-B856-65D26B3F8F41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93551860-F61A-4BA1-A6BC-115FFDC509C5}" type="parTrans" cxnId="{FE039066-2365-4C64-958D-8138CA50AEE7}">
      <dgm:prSet/>
      <dgm:spPr/>
      <dgm:t>
        <a:bodyPr/>
        <a:lstStyle/>
        <a:p>
          <a:endParaRPr lang="hr-HR"/>
        </a:p>
      </dgm:t>
    </dgm:pt>
    <dgm:pt modelId="{3FDE7C32-D210-45A5-8403-4F755DC74C3D}" type="sibTrans" cxnId="{FE039066-2365-4C64-958D-8138CA50AEE7}">
      <dgm:prSet/>
      <dgm:spPr/>
      <dgm:t>
        <a:bodyPr/>
        <a:lstStyle/>
        <a:p>
          <a:endParaRPr lang="hr-HR"/>
        </a:p>
      </dgm:t>
    </dgm:pt>
    <dgm:pt modelId="{FFBA20E4-5BA4-416E-B05E-40DD8E1D5BD5}">
      <dgm:prSet phldrT="[Tekst]"/>
      <dgm:spPr>
        <a:solidFill>
          <a:srgbClr val="FF0000"/>
        </a:solidFill>
      </dgm:spPr>
      <dgm:t>
        <a:bodyPr/>
        <a:lstStyle/>
        <a:p>
          <a:r>
            <a:rPr lang="hr-HR"/>
            <a:t>NE ZNAM</a:t>
          </a:r>
        </a:p>
      </dgm:t>
    </dgm:pt>
    <dgm:pt modelId="{F5515DD7-E20D-4718-AFC2-E5081B011590}" type="parTrans" cxnId="{60408BE2-1EC5-4D68-ADE3-D9C5A79A524E}">
      <dgm:prSet/>
      <dgm:spPr/>
      <dgm:t>
        <a:bodyPr/>
        <a:lstStyle/>
        <a:p>
          <a:endParaRPr lang="hr-HR"/>
        </a:p>
      </dgm:t>
    </dgm:pt>
    <dgm:pt modelId="{1A3C9C5F-ABB9-4D94-B6E9-C020E269ADF2}" type="sibTrans" cxnId="{60408BE2-1EC5-4D68-ADE3-D9C5A79A524E}">
      <dgm:prSet/>
      <dgm:spPr/>
      <dgm:t>
        <a:bodyPr/>
        <a:lstStyle/>
        <a:p>
          <a:endParaRPr lang="hr-HR"/>
        </a:p>
      </dgm:t>
    </dgm:pt>
    <dgm:pt modelId="{A56A31AD-5680-4508-9C12-03F27BD74789}">
      <dgm:prSet phldrT="[Tekst]"/>
      <dgm:spPr>
        <a:solidFill>
          <a:schemeClr val="bg1">
            <a:alpha val="90000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16F561A1-8656-4743-9EE3-2A551B24A743}" type="parTrans" cxnId="{5E562B32-A48B-4341-89CE-6DAC302DF79F}">
      <dgm:prSet/>
      <dgm:spPr/>
      <dgm:t>
        <a:bodyPr/>
        <a:lstStyle/>
        <a:p>
          <a:endParaRPr lang="hr-HR"/>
        </a:p>
      </dgm:t>
    </dgm:pt>
    <dgm:pt modelId="{21BE7E17-D688-4DF6-A6D7-F801DFCBC026}" type="sibTrans" cxnId="{5E562B32-A48B-4341-89CE-6DAC302DF79F}">
      <dgm:prSet/>
      <dgm:spPr/>
      <dgm:t>
        <a:bodyPr/>
        <a:lstStyle/>
        <a:p>
          <a:endParaRPr lang="hr-HR"/>
        </a:p>
      </dgm:t>
    </dgm:pt>
    <dgm:pt modelId="{5A9BAE48-653E-4325-A55A-2C0BB7E6CF26}">
      <dgm:prSet phldrT="[Tekst]"/>
      <dgm:spPr>
        <a:solidFill>
          <a:schemeClr val="bg1">
            <a:alpha val="89804"/>
          </a:schemeClr>
        </a:solidFill>
      </dgm:spPr>
      <dgm:t>
        <a:bodyPr/>
        <a:lstStyle/>
        <a:p>
          <a:r>
            <a:rPr lang="hr-HR"/>
            <a:t> </a:t>
          </a:r>
        </a:p>
      </dgm:t>
    </dgm:pt>
    <dgm:pt modelId="{E663787E-9798-43D8-B222-2CCD11E91414}" type="parTrans" cxnId="{21F41881-7867-492A-A147-779C90618AB9}">
      <dgm:prSet/>
      <dgm:spPr/>
      <dgm:t>
        <a:bodyPr/>
        <a:lstStyle/>
        <a:p>
          <a:endParaRPr lang="hr-HR"/>
        </a:p>
      </dgm:t>
    </dgm:pt>
    <dgm:pt modelId="{13E4F0F7-8829-4F3C-94CF-4C409F655FD9}" type="sibTrans" cxnId="{21F41881-7867-492A-A147-779C90618AB9}">
      <dgm:prSet/>
      <dgm:spPr/>
      <dgm:t>
        <a:bodyPr/>
        <a:lstStyle/>
        <a:p>
          <a:endParaRPr lang="hr-HR"/>
        </a:p>
      </dgm:t>
    </dgm:pt>
    <dgm:pt modelId="{C77A3437-E484-4793-A51D-9CD7EDA85FEF}" type="pres">
      <dgm:prSet presAssocID="{BEA8A520-7C59-40B2-A6E6-B93D79160C09}" presName="diagram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EA7E1C6F-7717-494B-ACBA-6ADCE25D0488}" type="pres">
      <dgm:prSet presAssocID="{D9D60384-C5C6-48A6-B3D0-6339AD869A45}" presName="compNode" presStyleCnt="0"/>
      <dgm:spPr/>
    </dgm:pt>
    <dgm:pt modelId="{903E2FB2-08A2-4978-A44C-1A53E9F54102}" type="pres">
      <dgm:prSet presAssocID="{D9D60384-C5C6-48A6-B3D0-6339AD869A45}" presName="childRect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EDF91DE-4192-4693-B43C-7C78F3C81C4D}" type="pres">
      <dgm:prSet presAssocID="{D9D60384-C5C6-48A6-B3D0-6339AD869A4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3D90A02-DEDC-45BC-BEC9-37F9CBBA1602}" type="pres">
      <dgm:prSet presAssocID="{D9D60384-C5C6-48A6-B3D0-6339AD869A45}" presName="parentRect" presStyleLbl="alignNode1" presStyleIdx="0" presStyleCnt="3"/>
      <dgm:spPr/>
      <dgm:t>
        <a:bodyPr/>
        <a:lstStyle/>
        <a:p>
          <a:endParaRPr lang="hr-HR"/>
        </a:p>
      </dgm:t>
    </dgm:pt>
    <dgm:pt modelId="{3D60572D-2536-48A0-B058-BA7A681A100C}" type="pres">
      <dgm:prSet presAssocID="{D9D60384-C5C6-48A6-B3D0-6339AD869A45}" presName="adorn" presStyleLbl="fgAccFollowNode1" presStyleIdx="0" presStyleCnt="3" custLinFactNeighborX="-28886" custLinFactNeighborY="-13594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miling face outline"/>
        </a:ext>
      </dgm:extLst>
    </dgm:pt>
    <dgm:pt modelId="{8B724497-9E29-4F99-AE47-9C01451BB036}" type="pres">
      <dgm:prSet presAssocID="{16075211-5A85-4417-8DDB-AD057E8DD4A2}" presName="sibTrans" presStyleLbl="sibTrans2D1" presStyleIdx="0" presStyleCnt="0"/>
      <dgm:spPr/>
      <dgm:t>
        <a:bodyPr/>
        <a:lstStyle/>
        <a:p>
          <a:endParaRPr lang="hr-HR"/>
        </a:p>
      </dgm:t>
    </dgm:pt>
    <dgm:pt modelId="{206F7A79-E112-476F-81BE-231243A89C60}" type="pres">
      <dgm:prSet presAssocID="{2BD0481B-2F6B-4EE3-BDA9-8D8BDB0B85E2}" presName="compNode" presStyleCnt="0"/>
      <dgm:spPr/>
    </dgm:pt>
    <dgm:pt modelId="{03E536BD-B9BD-43D3-85B0-DDCBA8A26D3E}" type="pres">
      <dgm:prSet presAssocID="{2BD0481B-2F6B-4EE3-BDA9-8D8BDB0B85E2}" presName="childRect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8A335A73-3A70-48D2-A05F-D9082725FC70}" type="pres">
      <dgm:prSet presAssocID="{2BD0481B-2F6B-4EE3-BDA9-8D8BDB0B85E2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2000077-4400-4A41-BAF9-292B16D9868F}" type="pres">
      <dgm:prSet presAssocID="{2BD0481B-2F6B-4EE3-BDA9-8D8BDB0B85E2}" presName="parentRect" presStyleLbl="alignNode1" presStyleIdx="1" presStyleCnt="3"/>
      <dgm:spPr/>
      <dgm:t>
        <a:bodyPr/>
        <a:lstStyle/>
        <a:p>
          <a:endParaRPr lang="hr-HR"/>
        </a:p>
      </dgm:t>
    </dgm:pt>
    <dgm:pt modelId="{A5E3D52C-65A1-49C6-9683-2B4281A9D5F4}" type="pres">
      <dgm:prSet presAssocID="{2BD0481B-2F6B-4EE3-BDA9-8D8BDB0B85E2}" presName="adorn" presStyleLbl="fgAccFollowNode1" presStyleIdx="1" presStyleCnt="3" custLinFactNeighborX="-18691" custLinFactNeighborY="-15293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Expressionless face outline"/>
        </a:ext>
      </dgm:extLst>
    </dgm:pt>
    <dgm:pt modelId="{02D2A78A-8A54-4B22-9150-FAF8600ED18F}" type="pres">
      <dgm:prSet presAssocID="{C85494CC-C026-4F7C-8CED-0070AC6120DC}" presName="sibTrans" presStyleLbl="sibTrans2D1" presStyleIdx="0" presStyleCnt="0"/>
      <dgm:spPr/>
      <dgm:t>
        <a:bodyPr/>
        <a:lstStyle/>
        <a:p>
          <a:endParaRPr lang="hr-HR"/>
        </a:p>
      </dgm:t>
    </dgm:pt>
    <dgm:pt modelId="{40123B6C-589B-4EF5-99F9-D83ED0E3912A}" type="pres">
      <dgm:prSet presAssocID="{FFBA20E4-5BA4-416E-B05E-40DD8E1D5BD5}" presName="compNode" presStyleCnt="0"/>
      <dgm:spPr/>
    </dgm:pt>
    <dgm:pt modelId="{A11BBE3F-2A93-444B-A6D7-01D4152209C3}" type="pres">
      <dgm:prSet presAssocID="{FFBA20E4-5BA4-416E-B05E-40DD8E1D5BD5}" presName="childRect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E85530B-5CA8-4054-92E6-0ECE985382DB}" type="pres">
      <dgm:prSet presAssocID="{FFBA20E4-5BA4-416E-B05E-40DD8E1D5BD5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AD50641F-F61D-4184-9C98-F7CBD354E76C}" type="pres">
      <dgm:prSet presAssocID="{FFBA20E4-5BA4-416E-B05E-40DD8E1D5BD5}" presName="parentRect" presStyleLbl="alignNode1" presStyleIdx="2" presStyleCnt="3"/>
      <dgm:spPr/>
      <dgm:t>
        <a:bodyPr/>
        <a:lstStyle/>
        <a:p>
          <a:endParaRPr lang="hr-HR"/>
        </a:p>
      </dgm:t>
    </dgm:pt>
    <dgm:pt modelId="{C69B1188-A528-4025-9556-5938D005CFEC}" type="pres">
      <dgm:prSet presAssocID="{FFBA20E4-5BA4-416E-B05E-40DD8E1D5BD5}" presName="adorn" presStyleLbl="fgAccFollowNode1" presStyleIdx="2" presStyleCnt="3" custLinFactNeighborX="-27187" custLinFactNeighborY="-13594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</dgm:spPr>
      <dgm:extLst>
        <a:ext uri="{E40237B7-FDA0-4F09-8148-C483321AD2D9}">
          <dgm14:cNvPr xmlns:dgm14="http://schemas.microsoft.com/office/drawing/2010/diagram" xmlns="" id="0" name="" descr="Sad face outline"/>
        </a:ext>
      </dgm:extLst>
    </dgm:pt>
  </dgm:ptLst>
  <dgm:cxnLst>
    <dgm:cxn modelId="{F062333D-DC8F-4471-A018-0494909ADDA2}" type="presOf" srcId="{D9D60384-C5C6-48A6-B3D0-6339AD869A45}" destId="{9EDF91DE-4192-4693-B43C-7C78F3C81C4D}" srcOrd="0" destOrd="0" presId="urn:microsoft.com/office/officeart/2005/8/layout/bList2#1"/>
    <dgm:cxn modelId="{21F41881-7867-492A-A147-779C90618AB9}" srcId="{D9D60384-C5C6-48A6-B3D0-6339AD869A45}" destId="{5A9BAE48-653E-4325-A55A-2C0BB7E6CF26}" srcOrd="2" destOrd="0" parTransId="{E663787E-9798-43D8-B222-2CCD11E91414}" sibTransId="{13E4F0F7-8829-4F3C-94CF-4C409F655FD9}"/>
    <dgm:cxn modelId="{F0FCDF65-D24B-4B44-A1DB-961C293711EC}" type="presOf" srcId="{C85494CC-C026-4F7C-8CED-0070AC6120DC}" destId="{02D2A78A-8A54-4B22-9150-FAF8600ED18F}" srcOrd="0" destOrd="0" presId="urn:microsoft.com/office/officeart/2005/8/layout/bList2#1"/>
    <dgm:cxn modelId="{0A33D7D6-5DBB-43EF-B25E-D69424808265}" type="presOf" srcId="{37E9910E-E92C-4069-B1B2-EDE0963EBDD1}" destId="{03E536BD-B9BD-43D3-85B0-DDCBA8A26D3E}" srcOrd="0" destOrd="0" presId="urn:microsoft.com/office/officeart/2005/8/layout/bList2#1"/>
    <dgm:cxn modelId="{5E562B32-A48B-4341-89CE-6DAC302DF79F}" srcId="{FFBA20E4-5BA4-416E-B05E-40DD8E1D5BD5}" destId="{A56A31AD-5680-4508-9C12-03F27BD74789}" srcOrd="0" destOrd="0" parTransId="{16F561A1-8656-4743-9EE3-2A551B24A743}" sibTransId="{21BE7E17-D688-4DF6-A6D7-F801DFCBC026}"/>
    <dgm:cxn modelId="{BE51620B-F896-4E1F-A5A9-1197AFF6AE75}" type="presOf" srcId="{67F0E1DF-24F1-45C4-95D1-38BF5A8C99D8}" destId="{903E2FB2-08A2-4978-A44C-1A53E9F54102}" srcOrd="0" destOrd="0" presId="urn:microsoft.com/office/officeart/2005/8/layout/bList2#1"/>
    <dgm:cxn modelId="{086C7400-68E2-4690-AC44-89467F7BA8B4}" type="presOf" srcId="{16075211-5A85-4417-8DDB-AD057E8DD4A2}" destId="{8B724497-9E29-4F99-AE47-9C01451BB036}" srcOrd="0" destOrd="0" presId="urn:microsoft.com/office/officeart/2005/8/layout/bList2#1"/>
    <dgm:cxn modelId="{65221C1A-FE6B-42CB-B86E-3731E299E55B}" type="presOf" srcId="{8E1B9954-30EE-48A5-B856-65D26B3F8F41}" destId="{03E536BD-B9BD-43D3-85B0-DDCBA8A26D3E}" srcOrd="0" destOrd="1" presId="urn:microsoft.com/office/officeart/2005/8/layout/bList2#1"/>
    <dgm:cxn modelId="{0AEB653A-01FB-4D6C-B8A3-8B738212AD0B}" type="presOf" srcId="{5A9BAE48-653E-4325-A55A-2C0BB7E6CF26}" destId="{903E2FB2-08A2-4978-A44C-1A53E9F54102}" srcOrd="0" destOrd="2" presId="urn:microsoft.com/office/officeart/2005/8/layout/bList2#1"/>
    <dgm:cxn modelId="{624A0A47-8B83-4B6E-B21F-E0F5B1304042}" srcId="{BEA8A520-7C59-40B2-A6E6-B93D79160C09}" destId="{2BD0481B-2F6B-4EE3-BDA9-8D8BDB0B85E2}" srcOrd="1" destOrd="0" parTransId="{2BBFD793-1751-433D-92AD-909467DE9FD7}" sibTransId="{C85494CC-C026-4F7C-8CED-0070AC6120DC}"/>
    <dgm:cxn modelId="{D95CF024-2B9A-438A-99D8-7CAEE72AAD15}" type="presOf" srcId="{BEA8A520-7C59-40B2-A6E6-B93D79160C09}" destId="{C77A3437-E484-4793-A51D-9CD7EDA85FEF}" srcOrd="0" destOrd="0" presId="urn:microsoft.com/office/officeart/2005/8/layout/bList2#1"/>
    <dgm:cxn modelId="{A2D375BE-B226-44DA-810D-CA73422F000E}" srcId="{BEA8A520-7C59-40B2-A6E6-B93D79160C09}" destId="{D9D60384-C5C6-48A6-B3D0-6339AD869A45}" srcOrd="0" destOrd="0" parTransId="{C65FDD45-A6EC-47A7-AA64-CBC7F75DA55A}" sibTransId="{16075211-5A85-4417-8DDB-AD057E8DD4A2}"/>
    <dgm:cxn modelId="{A04E630F-AD7C-4EAF-B018-D9337578A0ED}" srcId="{2BD0481B-2F6B-4EE3-BDA9-8D8BDB0B85E2}" destId="{37E9910E-E92C-4069-B1B2-EDE0963EBDD1}" srcOrd="0" destOrd="0" parTransId="{503A3C0F-A4DC-4BC8-9167-5277DF3A06ED}" sibTransId="{47928608-05D2-49E3-B6B7-98236E91CBCC}"/>
    <dgm:cxn modelId="{FE039066-2365-4C64-958D-8138CA50AEE7}" srcId="{2BD0481B-2F6B-4EE3-BDA9-8D8BDB0B85E2}" destId="{8E1B9954-30EE-48A5-B856-65D26B3F8F41}" srcOrd="1" destOrd="0" parTransId="{93551860-F61A-4BA1-A6BC-115FFDC509C5}" sibTransId="{3FDE7C32-D210-45A5-8403-4F755DC74C3D}"/>
    <dgm:cxn modelId="{7F931D2F-F0FE-4F63-ACC0-84CD456E14BE}" type="presOf" srcId="{FFBA20E4-5BA4-416E-B05E-40DD8E1D5BD5}" destId="{AD50641F-F61D-4184-9C98-F7CBD354E76C}" srcOrd="1" destOrd="0" presId="urn:microsoft.com/office/officeart/2005/8/layout/bList2#1"/>
    <dgm:cxn modelId="{AD9D5EE4-9720-4785-882A-59F33EF05395}" type="presOf" srcId="{FFBA20E4-5BA4-416E-B05E-40DD8E1D5BD5}" destId="{FE85530B-5CA8-4054-92E6-0ECE985382DB}" srcOrd="0" destOrd="0" presId="urn:microsoft.com/office/officeart/2005/8/layout/bList2#1"/>
    <dgm:cxn modelId="{0788B7D3-678F-4598-8DC7-CF271B5F387F}" type="presOf" srcId="{2BD0481B-2F6B-4EE3-BDA9-8D8BDB0B85E2}" destId="{8A335A73-3A70-48D2-A05F-D9082725FC70}" srcOrd="0" destOrd="0" presId="urn:microsoft.com/office/officeart/2005/8/layout/bList2#1"/>
    <dgm:cxn modelId="{60408BE2-1EC5-4D68-ADE3-D9C5A79A524E}" srcId="{BEA8A520-7C59-40B2-A6E6-B93D79160C09}" destId="{FFBA20E4-5BA4-416E-B05E-40DD8E1D5BD5}" srcOrd="2" destOrd="0" parTransId="{F5515DD7-E20D-4718-AFC2-E5081B011590}" sibTransId="{1A3C9C5F-ABB9-4D94-B6E9-C020E269ADF2}"/>
    <dgm:cxn modelId="{0EC41471-A0E8-4136-BA5E-5EED5DEB65EF}" srcId="{D9D60384-C5C6-48A6-B3D0-6339AD869A45}" destId="{95F72FFF-F507-461F-B357-95C57166B3D3}" srcOrd="1" destOrd="0" parTransId="{15460054-8B94-4BA4-B4F9-06288E2425A9}" sibTransId="{F52170F1-4994-4591-BD70-23D0D26D7A98}"/>
    <dgm:cxn modelId="{453F35A9-EFC8-4729-A57A-BA6838ED73A6}" type="presOf" srcId="{2BD0481B-2F6B-4EE3-BDA9-8D8BDB0B85E2}" destId="{B2000077-4400-4A41-BAF9-292B16D9868F}" srcOrd="1" destOrd="0" presId="urn:microsoft.com/office/officeart/2005/8/layout/bList2#1"/>
    <dgm:cxn modelId="{8D47B137-A41C-44C6-8D56-56EDE3B1C4A7}" type="presOf" srcId="{D9D60384-C5C6-48A6-B3D0-6339AD869A45}" destId="{73D90A02-DEDC-45BC-BEC9-37F9CBBA1602}" srcOrd="1" destOrd="0" presId="urn:microsoft.com/office/officeart/2005/8/layout/bList2#1"/>
    <dgm:cxn modelId="{1DFDF169-F619-413C-988B-E2476A1DC6B6}" type="presOf" srcId="{95F72FFF-F507-461F-B357-95C57166B3D3}" destId="{903E2FB2-08A2-4978-A44C-1A53E9F54102}" srcOrd="0" destOrd="1" presId="urn:microsoft.com/office/officeart/2005/8/layout/bList2#1"/>
    <dgm:cxn modelId="{F47449EE-D6BD-41AB-9BE0-3900BFB049AC}" type="presOf" srcId="{A56A31AD-5680-4508-9C12-03F27BD74789}" destId="{A11BBE3F-2A93-444B-A6D7-01D4152209C3}" srcOrd="0" destOrd="0" presId="urn:microsoft.com/office/officeart/2005/8/layout/bList2#1"/>
    <dgm:cxn modelId="{6B1BDBBE-B79D-491D-9751-AC4191C05796}" srcId="{D9D60384-C5C6-48A6-B3D0-6339AD869A45}" destId="{67F0E1DF-24F1-45C4-95D1-38BF5A8C99D8}" srcOrd="0" destOrd="0" parTransId="{56C05E73-3A2E-4A2D-B61A-CEB58DC59CC5}" sibTransId="{075818BF-F083-4B36-9F13-DD2F6BDA2F6C}"/>
    <dgm:cxn modelId="{3068FBAC-1C19-4162-AC1C-54DDE0DC94B9}" type="presParOf" srcId="{C77A3437-E484-4793-A51D-9CD7EDA85FEF}" destId="{EA7E1C6F-7717-494B-ACBA-6ADCE25D0488}" srcOrd="0" destOrd="0" presId="urn:microsoft.com/office/officeart/2005/8/layout/bList2#1"/>
    <dgm:cxn modelId="{AF471586-056D-46D1-B7ED-3AB0F040B028}" type="presParOf" srcId="{EA7E1C6F-7717-494B-ACBA-6ADCE25D0488}" destId="{903E2FB2-08A2-4978-A44C-1A53E9F54102}" srcOrd="0" destOrd="0" presId="urn:microsoft.com/office/officeart/2005/8/layout/bList2#1"/>
    <dgm:cxn modelId="{2B781DCB-7D06-4097-9A52-2BE8F8A18F87}" type="presParOf" srcId="{EA7E1C6F-7717-494B-ACBA-6ADCE25D0488}" destId="{9EDF91DE-4192-4693-B43C-7C78F3C81C4D}" srcOrd="1" destOrd="0" presId="urn:microsoft.com/office/officeart/2005/8/layout/bList2#1"/>
    <dgm:cxn modelId="{237A2B59-58E2-4FE9-8404-7050F0393E6F}" type="presParOf" srcId="{EA7E1C6F-7717-494B-ACBA-6ADCE25D0488}" destId="{73D90A02-DEDC-45BC-BEC9-37F9CBBA1602}" srcOrd="2" destOrd="0" presId="urn:microsoft.com/office/officeart/2005/8/layout/bList2#1"/>
    <dgm:cxn modelId="{3625249D-0CC5-4E4A-87E9-A5698BB0AECE}" type="presParOf" srcId="{EA7E1C6F-7717-494B-ACBA-6ADCE25D0488}" destId="{3D60572D-2536-48A0-B058-BA7A681A100C}" srcOrd="3" destOrd="0" presId="urn:microsoft.com/office/officeart/2005/8/layout/bList2#1"/>
    <dgm:cxn modelId="{6F003736-DF87-4640-9FBB-DE4496F22A10}" type="presParOf" srcId="{C77A3437-E484-4793-A51D-9CD7EDA85FEF}" destId="{8B724497-9E29-4F99-AE47-9C01451BB036}" srcOrd="1" destOrd="0" presId="urn:microsoft.com/office/officeart/2005/8/layout/bList2#1"/>
    <dgm:cxn modelId="{45F2799C-DD45-4840-A685-4ED701817CBB}" type="presParOf" srcId="{C77A3437-E484-4793-A51D-9CD7EDA85FEF}" destId="{206F7A79-E112-476F-81BE-231243A89C60}" srcOrd="2" destOrd="0" presId="urn:microsoft.com/office/officeart/2005/8/layout/bList2#1"/>
    <dgm:cxn modelId="{101B21C1-B5D1-4612-AF00-C0DEC556D12B}" type="presParOf" srcId="{206F7A79-E112-476F-81BE-231243A89C60}" destId="{03E536BD-B9BD-43D3-85B0-DDCBA8A26D3E}" srcOrd="0" destOrd="0" presId="urn:microsoft.com/office/officeart/2005/8/layout/bList2#1"/>
    <dgm:cxn modelId="{126B8382-29EA-4067-A25F-E7C829910D5A}" type="presParOf" srcId="{206F7A79-E112-476F-81BE-231243A89C60}" destId="{8A335A73-3A70-48D2-A05F-D9082725FC70}" srcOrd="1" destOrd="0" presId="urn:microsoft.com/office/officeart/2005/8/layout/bList2#1"/>
    <dgm:cxn modelId="{D5FF4B62-5E9B-42E8-9418-02DD9EC09339}" type="presParOf" srcId="{206F7A79-E112-476F-81BE-231243A89C60}" destId="{B2000077-4400-4A41-BAF9-292B16D9868F}" srcOrd="2" destOrd="0" presId="urn:microsoft.com/office/officeart/2005/8/layout/bList2#1"/>
    <dgm:cxn modelId="{73213CFE-E80E-4419-A4B8-23F858CCFF38}" type="presParOf" srcId="{206F7A79-E112-476F-81BE-231243A89C60}" destId="{A5E3D52C-65A1-49C6-9683-2B4281A9D5F4}" srcOrd="3" destOrd="0" presId="urn:microsoft.com/office/officeart/2005/8/layout/bList2#1"/>
    <dgm:cxn modelId="{36FB4A70-B66E-489C-A883-4F7A004CDD93}" type="presParOf" srcId="{C77A3437-E484-4793-A51D-9CD7EDA85FEF}" destId="{02D2A78A-8A54-4B22-9150-FAF8600ED18F}" srcOrd="3" destOrd="0" presId="urn:microsoft.com/office/officeart/2005/8/layout/bList2#1"/>
    <dgm:cxn modelId="{748A3007-BF04-41A1-AF10-E7F9CAEF640A}" type="presParOf" srcId="{C77A3437-E484-4793-A51D-9CD7EDA85FEF}" destId="{40123B6C-589B-4EF5-99F9-D83ED0E3912A}" srcOrd="4" destOrd="0" presId="urn:microsoft.com/office/officeart/2005/8/layout/bList2#1"/>
    <dgm:cxn modelId="{D2020FDC-81EF-4E16-8234-DD22327847C3}" type="presParOf" srcId="{40123B6C-589B-4EF5-99F9-D83ED0E3912A}" destId="{A11BBE3F-2A93-444B-A6D7-01D4152209C3}" srcOrd="0" destOrd="0" presId="urn:microsoft.com/office/officeart/2005/8/layout/bList2#1"/>
    <dgm:cxn modelId="{6F446C94-6C61-4FA3-8C3E-9B6D12DE6D98}" type="presParOf" srcId="{40123B6C-589B-4EF5-99F9-D83ED0E3912A}" destId="{FE85530B-5CA8-4054-92E6-0ECE985382DB}" srcOrd="1" destOrd="0" presId="urn:microsoft.com/office/officeart/2005/8/layout/bList2#1"/>
    <dgm:cxn modelId="{FC713B2F-6656-47BF-A598-2BE189C2985D}" type="presParOf" srcId="{40123B6C-589B-4EF5-99F9-D83ED0E3912A}" destId="{AD50641F-F61D-4184-9C98-F7CBD354E76C}" srcOrd="2" destOrd="0" presId="urn:microsoft.com/office/officeart/2005/8/layout/bList2#1"/>
    <dgm:cxn modelId="{79C9F019-B354-4C59-8974-F8DB991AE885}" type="presParOf" srcId="{40123B6C-589B-4EF5-99F9-D83ED0E3912A}" destId="{C69B1188-A528-4025-9556-5938D005CFEC}" srcOrd="3" destOrd="0" presId="urn:microsoft.com/office/officeart/2005/8/layout/bList2#1"/>
  </dgm:cxnLst>
  <dgm:bg/>
  <dgm:whole/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03E2FB2-08A2-4978-A44C-1A53E9F54102}">
      <dsp:nvSpPr>
        <dsp:cNvPr id="0" name=""/>
        <dsp:cNvSpPr/>
      </dsp:nvSpPr>
      <dsp:spPr>
        <a:xfrm>
          <a:off x="3708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89804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3708" y="38377"/>
        <a:ext cx="1601591" cy="1195554"/>
      </dsp:txXfrm>
    </dsp:sp>
    <dsp:sp modelId="{73D90A02-DEDC-45BC-BEC9-37F9CBBA1602}">
      <dsp:nvSpPr>
        <dsp:cNvPr id="0" name=""/>
        <dsp:cNvSpPr/>
      </dsp:nvSpPr>
      <dsp:spPr>
        <a:xfrm>
          <a:off x="3708" y="1233931"/>
          <a:ext cx="1601591" cy="514088"/>
        </a:xfrm>
        <a:prstGeom prst="rect">
          <a:avLst/>
        </a:prstGeom>
        <a:solidFill>
          <a:srgbClr val="00B05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ZNAM</a:t>
          </a:r>
        </a:p>
      </dsp:txBody>
      <dsp:txXfrm>
        <a:off x="3708" y="1233931"/>
        <a:ext cx="1127881" cy="514088"/>
      </dsp:txXfrm>
    </dsp:sp>
    <dsp:sp modelId="{3D60572D-2536-48A0-B058-BA7A681A100C}">
      <dsp:nvSpPr>
        <dsp:cNvPr id="0" name=""/>
        <dsp:cNvSpPr/>
      </dsp:nvSpPr>
      <dsp:spPr>
        <a:xfrm>
          <a:off x="1014973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2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3E536BD-B9BD-43D3-85B0-DDCBA8A26D3E}">
      <dsp:nvSpPr>
        <dsp:cNvPr id="0" name=""/>
        <dsp:cNvSpPr/>
      </dsp:nvSpPr>
      <dsp:spPr>
        <a:xfrm>
          <a:off x="1876327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1876327" y="38377"/>
        <a:ext cx="1601591" cy="1195554"/>
      </dsp:txXfrm>
    </dsp:sp>
    <dsp:sp modelId="{B2000077-4400-4A41-BAF9-292B16D9868F}">
      <dsp:nvSpPr>
        <dsp:cNvPr id="0" name=""/>
        <dsp:cNvSpPr/>
      </dsp:nvSpPr>
      <dsp:spPr>
        <a:xfrm>
          <a:off x="1876327" y="1233931"/>
          <a:ext cx="1601591" cy="514088"/>
        </a:xfrm>
        <a:prstGeom prst="rect">
          <a:avLst/>
        </a:prstGeom>
        <a:solidFill>
          <a:srgbClr val="FFC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DJELOMIČNO ZNAM</a:t>
          </a:r>
        </a:p>
      </dsp:txBody>
      <dsp:txXfrm>
        <a:off x="1876327" y="1233931"/>
        <a:ext cx="1127881" cy="514088"/>
      </dsp:txXfrm>
    </dsp:sp>
    <dsp:sp modelId="{A5E3D52C-65A1-49C6-9683-2B4281A9D5F4}">
      <dsp:nvSpPr>
        <dsp:cNvPr id="0" name=""/>
        <dsp:cNvSpPr/>
      </dsp:nvSpPr>
      <dsp:spPr>
        <a:xfrm>
          <a:off x="2944741" y="1229864"/>
          <a:ext cx="560557" cy="560557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4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1BBE3F-2A93-444B-A6D7-01D4152209C3}">
      <dsp:nvSpPr>
        <dsp:cNvPr id="0" name=""/>
        <dsp:cNvSpPr/>
      </dsp:nvSpPr>
      <dsp:spPr>
        <a:xfrm>
          <a:off x="3748946" y="38377"/>
          <a:ext cx="1601591" cy="1195554"/>
        </a:xfrm>
        <a:prstGeom prst="round2SameRect">
          <a:avLst>
            <a:gd name="adj1" fmla="val 8000"/>
            <a:gd name="adj2" fmla="val 0"/>
          </a:avLst>
        </a:prstGeom>
        <a:solidFill>
          <a:schemeClr val="bg1">
            <a:alpha val="90000"/>
          </a:schemeClr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83820" rIns="27940" bIns="27940" numCol="1" spcCol="1270" anchor="t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2200" kern="1200"/>
            <a:t> </a:t>
          </a:r>
        </a:p>
      </dsp:txBody>
      <dsp:txXfrm>
        <a:off x="3748946" y="38377"/>
        <a:ext cx="1601591" cy="1195554"/>
      </dsp:txXfrm>
    </dsp:sp>
    <dsp:sp modelId="{AD50641F-F61D-4184-9C98-F7CBD354E76C}">
      <dsp:nvSpPr>
        <dsp:cNvPr id="0" name=""/>
        <dsp:cNvSpPr/>
      </dsp:nvSpPr>
      <dsp:spPr>
        <a:xfrm>
          <a:off x="3748946" y="1233931"/>
          <a:ext cx="1601591" cy="514088"/>
        </a:xfrm>
        <a:prstGeom prst="rect">
          <a:avLst/>
        </a:prstGeom>
        <a:solidFill>
          <a:srgbClr val="FF0000"/>
        </a:solidFill>
        <a:ln w="1079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0" rIns="19050" bIns="0" numCol="1" spcCol="1270" anchor="ctr" anchorCtr="0">
          <a:noAutofit/>
        </a:bodyPr>
        <a:lstStyle/>
        <a:p>
          <a:pPr lvl="0" algn="l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500" kern="1200"/>
            <a:t>NE ZNAM</a:t>
          </a:r>
        </a:p>
      </dsp:txBody>
      <dsp:txXfrm>
        <a:off x="3748946" y="1233931"/>
        <a:ext cx="1127881" cy="514088"/>
      </dsp:txXfrm>
    </dsp:sp>
    <dsp:sp modelId="{C69B1188-A528-4025-9556-5938D005CFEC}">
      <dsp:nvSpPr>
        <dsp:cNvPr id="0" name=""/>
        <dsp:cNvSpPr/>
      </dsp:nvSpPr>
      <dsp:spPr>
        <a:xfrm>
          <a:off x="4769736" y="1239388"/>
          <a:ext cx="560557" cy="560557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xmlns="" val="0"/>
              </a:ext>
              <a:ext uri="{96DAC541-7B7A-43D3-8B79-37D633B846F1}">
                <asvg:svgBlip xmlns:asvg="http://schemas.microsoft.com/office/drawing/2016/SVG/main" xmlns="" r:embed="rId6"/>
              </a:ext>
            </a:extLst>
          </a:blip>
          <a:srcRect/>
          <a:stretch>
            <a:fillRect/>
          </a:stretch>
        </a:blipFill>
        <a:ln w="1079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#1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Prilagođeno 27">
      <a:dk1>
        <a:sysClr val="windowText" lastClr="000000"/>
      </a:dk1>
      <a:lt1>
        <a:sysClr val="window" lastClr="FFFFFF"/>
      </a:lt1>
      <a:dk2>
        <a:srgbClr val="212745"/>
      </a:dk2>
      <a:lt2>
        <a:srgbClr val="DBF4ED"/>
      </a:lt2>
      <a:accent1>
        <a:srgbClr val="3AC29C"/>
      </a:accent1>
      <a:accent2>
        <a:srgbClr val="3AC29C"/>
      </a:accent2>
      <a:accent3>
        <a:srgbClr val="3AC29C"/>
      </a:accent3>
      <a:accent4>
        <a:srgbClr val="34AC8B"/>
      </a:accent4>
      <a:accent5>
        <a:srgbClr val="AFE6D7"/>
      </a:accent5>
      <a:accent6>
        <a:srgbClr val="AFE6D7"/>
      </a:accent6>
      <a:hlink>
        <a:srgbClr val="35A084"/>
      </a:hlink>
      <a:folHlink>
        <a:srgbClr val="2681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1EEEAE-85D2-4EE5-ADA1-C86DFED0C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352</Words>
  <Characters>2012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5</cp:revision>
  <dcterms:created xsi:type="dcterms:W3CDTF">2021-01-05T01:30:00Z</dcterms:created>
  <dcterms:modified xsi:type="dcterms:W3CDTF">2021-03-22T13:35:00Z</dcterms:modified>
</cp:coreProperties>
</file>